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E34" w:rsidRPr="00F554B4" w:rsidRDefault="00AF0E34" w:rsidP="00AF0E34">
      <w:pPr>
        <w:spacing w:after="0" w:line="276" w:lineRule="auto"/>
        <w:jc w:val="both"/>
        <w:rPr>
          <w:rFonts w:ascii="Times New Roman" w:hAnsi="Times New Roman" w:cs="Times New Roman"/>
          <w:b/>
          <w:bCs/>
          <w:sz w:val="24"/>
          <w:szCs w:val="24"/>
          <w:u w:val="single"/>
        </w:rPr>
      </w:pPr>
      <w:bookmarkStart w:id="0" w:name="_Hlk121498767"/>
      <w:r w:rsidRPr="00F554B4">
        <w:rPr>
          <w:noProof/>
          <w:lang w:val="es-ES" w:eastAsia="es-ES"/>
        </w:rPr>
        <w:drawing>
          <wp:anchor distT="0" distB="0" distL="114300" distR="114300" simplePos="0" relativeHeight="251659264" behindDoc="1" locked="0" layoutInCell="1" allowOverlap="1">
            <wp:simplePos x="0" y="0"/>
            <wp:positionH relativeFrom="column">
              <wp:posOffset>-516056</wp:posOffset>
            </wp:positionH>
            <wp:positionV relativeFrom="paragraph">
              <wp:posOffset>-371343</wp:posOffset>
            </wp:positionV>
            <wp:extent cx="463137" cy="564935"/>
            <wp:effectExtent l="1905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sidRPr="00F554B4">
        <w:rPr>
          <w:rFonts w:ascii="Times New Roman" w:eastAsia="Times New Roman" w:hAnsi="Times New Roman" w:cs="Times New Roman"/>
          <w:b/>
          <w:sz w:val="24"/>
          <w:szCs w:val="24"/>
          <w:lang w:val="es-ES" w:eastAsia="es-ES"/>
        </w:rPr>
        <w:t>ACTA NÚMERO CUARENTA Y C</w:t>
      </w:r>
      <w:r>
        <w:rPr>
          <w:rFonts w:ascii="Times New Roman" w:eastAsia="Times New Roman" w:hAnsi="Times New Roman" w:cs="Times New Roman"/>
          <w:b/>
          <w:sz w:val="24"/>
          <w:szCs w:val="24"/>
          <w:lang w:val="es-ES" w:eastAsia="es-ES"/>
        </w:rPr>
        <w:t>INCO</w:t>
      </w:r>
      <w:r w:rsidRPr="00F554B4">
        <w:rPr>
          <w:rFonts w:ascii="Times New Roman" w:eastAsia="Times New Roman" w:hAnsi="Times New Roman" w:cs="Times New Roman"/>
          <w:b/>
          <w:sz w:val="24"/>
          <w:szCs w:val="24"/>
          <w:lang w:val="es-ES" w:eastAsia="es-ES"/>
        </w:rPr>
        <w:t>.</w:t>
      </w:r>
    </w:p>
    <w:p w:rsidR="00AF0E34" w:rsidRPr="00F554B4" w:rsidRDefault="00AF0E34" w:rsidP="00AF0E34">
      <w:pPr>
        <w:spacing w:after="0" w:line="240" w:lineRule="auto"/>
        <w:jc w:val="both"/>
        <w:rPr>
          <w:rFonts w:ascii="Times New Roman" w:hAnsi="Times New Roman" w:cs="Times New Roman"/>
          <w:b/>
          <w:u w:val="single"/>
        </w:rPr>
      </w:pPr>
    </w:p>
    <w:p w:rsidR="00AF0E34" w:rsidRPr="00A915C9" w:rsidRDefault="00AF0E34" w:rsidP="00AF0E34">
      <w:pPr>
        <w:tabs>
          <w:tab w:val="left" w:pos="851"/>
        </w:tabs>
        <w:spacing w:after="0" w:line="240" w:lineRule="auto"/>
        <w:ind w:right="49"/>
        <w:jc w:val="both"/>
        <w:rPr>
          <w:rFonts w:ascii="Times New Roman" w:eastAsia="Gulim" w:hAnsi="Times New Roman" w:cs="Times New Roman"/>
          <w:sz w:val="24"/>
          <w:szCs w:val="24"/>
        </w:rPr>
      </w:pPr>
      <w:r w:rsidRPr="00F554B4">
        <w:rPr>
          <w:rFonts w:ascii="Times New Roman" w:hAnsi="Times New Roman" w:cs="Times New Roman"/>
          <w:b/>
          <w:bCs/>
          <w:sz w:val="24"/>
          <w:szCs w:val="24"/>
          <w:u w:val="single"/>
        </w:rPr>
        <w:t>En el Salón de Sesiones de la Alcaldía Municipal DE VILLA SAN LUIS LA HERRA-DURA, Departamento de LA PAZ; a las diez horas del día d</w:t>
      </w:r>
      <w:r>
        <w:rPr>
          <w:rFonts w:ascii="Times New Roman" w:hAnsi="Times New Roman" w:cs="Times New Roman"/>
          <w:b/>
          <w:bCs/>
          <w:sz w:val="24"/>
          <w:szCs w:val="24"/>
          <w:u w:val="single"/>
        </w:rPr>
        <w:t>os de diciembre</w:t>
      </w:r>
      <w:r w:rsidRPr="00F554B4">
        <w:rPr>
          <w:rFonts w:ascii="Times New Roman" w:hAnsi="Times New Roman" w:cs="Times New Roman"/>
          <w:b/>
          <w:bCs/>
          <w:sz w:val="24"/>
          <w:szCs w:val="24"/>
          <w:u w:val="single"/>
        </w:rPr>
        <w:t xml:space="preserve"> del año dos mil veintidós</w:t>
      </w:r>
      <w:r w:rsidRPr="00F554B4">
        <w:rPr>
          <w:rFonts w:ascii="Times New Roman" w:hAnsi="Times New Roman" w:cs="Times New Roman"/>
          <w:sz w:val="24"/>
          <w:szCs w:val="24"/>
          <w:u w:val="single"/>
        </w:rPr>
        <w:t>.</w:t>
      </w:r>
      <w:r w:rsidRPr="00F554B4">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PRIMER</w:t>
      </w:r>
      <w:r w:rsidRPr="00F554B4">
        <w:rPr>
          <w:rFonts w:ascii="Times New Roman" w:hAnsi="Times New Roman" w:cs="Times New Roman"/>
          <w:b/>
          <w:sz w:val="24"/>
          <w:szCs w:val="24"/>
        </w:rPr>
        <w:t>A ORDINARIA</w:t>
      </w:r>
      <w:r w:rsidRPr="00F554B4">
        <w:rPr>
          <w:rFonts w:ascii="Times New Roman" w:hAnsi="Times New Roman" w:cs="Times New Roman"/>
          <w:sz w:val="24"/>
          <w:szCs w:val="24"/>
        </w:rPr>
        <w:t xml:space="preserve"> del </w:t>
      </w:r>
      <w:r w:rsidRPr="00F554B4">
        <w:rPr>
          <w:rFonts w:ascii="Times New Roman" w:hAnsi="Times New Roman" w:cs="Times New Roman"/>
          <w:b/>
          <w:bCs/>
          <w:sz w:val="24"/>
          <w:szCs w:val="24"/>
        </w:rPr>
        <w:t xml:space="preserve">CONCEJO MUNICIPAL PLURAL </w:t>
      </w:r>
      <w:r w:rsidRPr="00F554B4">
        <w:rPr>
          <w:rFonts w:ascii="Times New Roman" w:hAnsi="Times New Roman" w:cs="Times New Roman"/>
          <w:sz w:val="24"/>
          <w:szCs w:val="24"/>
        </w:rPr>
        <w:t>de este municipio, convocada y presidida por el Alcalde Municipal: don</w:t>
      </w:r>
      <w:r w:rsidRPr="00F554B4">
        <w:rPr>
          <w:rFonts w:ascii="Times New Roman" w:hAnsi="Times New Roman" w:cs="Times New Roman"/>
          <w:b/>
          <w:bCs/>
          <w:sz w:val="24"/>
          <w:szCs w:val="24"/>
        </w:rPr>
        <w:t xml:space="preserve"> Napoleón Armando </w:t>
      </w:r>
      <w:proofErr w:type="spellStart"/>
      <w:r w:rsidRPr="00F554B4">
        <w:rPr>
          <w:rFonts w:ascii="Times New Roman" w:hAnsi="Times New Roman" w:cs="Times New Roman"/>
          <w:b/>
          <w:bCs/>
          <w:sz w:val="24"/>
          <w:szCs w:val="24"/>
        </w:rPr>
        <w:t>Iraheta</w:t>
      </w:r>
      <w:proofErr w:type="spellEnd"/>
      <w:r w:rsidRPr="00F554B4">
        <w:rPr>
          <w:rFonts w:ascii="Times New Roman" w:hAnsi="Times New Roman" w:cs="Times New Roman"/>
          <w:b/>
          <w:bCs/>
          <w:sz w:val="24"/>
          <w:szCs w:val="24"/>
        </w:rPr>
        <w:t xml:space="preserve"> Jirón, </w:t>
      </w:r>
      <w:r w:rsidRPr="00F554B4">
        <w:rPr>
          <w:rFonts w:ascii="Times New Roman" w:hAnsi="Times New Roman" w:cs="Times New Roman"/>
          <w:sz w:val="24"/>
          <w:szCs w:val="24"/>
        </w:rPr>
        <w:t>con la asistencia del Síndico Municipal</w:t>
      </w:r>
      <w:r w:rsidRPr="00F554B4">
        <w:rPr>
          <w:rFonts w:ascii="Times New Roman" w:hAnsi="Times New Roman" w:cs="Times New Roman"/>
          <w:b/>
          <w:bCs/>
          <w:sz w:val="24"/>
          <w:szCs w:val="24"/>
        </w:rPr>
        <w:t xml:space="preserve">: Licenciada. Miriam del Carmen Granados Minero, </w:t>
      </w:r>
      <w:r w:rsidRPr="00F554B4">
        <w:rPr>
          <w:rFonts w:ascii="Times New Roman" w:hAnsi="Times New Roman" w:cs="Times New Roman"/>
          <w:sz w:val="24"/>
          <w:szCs w:val="24"/>
        </w:rPr>
        <w:t xml:space="preserve">los Regidores Propietarios en su orden del primero al octavo. </w:t>
      </w:r>
      <w:r w:rsidRPr="00F554B4">
        <w:rPr>
          <w:rFonts w:ascii="Times New Roman" w:hAnsi="Times New Roman" w:cs="Times New Roman"/>
          <w:b/>
          <w:bCs/>
          <w:sz w:val="24"/>
          <w:szCs w:val="24"/>
        </w:rPr>
        <w:t xml:space="preserve">Francisco </w:t>
      </w:r>
      <w:proofErr w:type="spellStart"/>
      <w:r w:rsidRPr="00F554B4">
        <w:rPr>
          <w:rFonts w:ascii="Times New Roman" w:hAnsi="Times New Roman" w:cs="Times New Roman"/>
          <w:b/>
          <w:bCs/>
          <w:sz w:val="24"/>
          <w:szCs w:val="24"/>
        </w:rPr>
        <w:t>Neftali</w:t>
      </w:r>
      <w:proofErr w:type="spellEnd"/>
      <w:r w:rsidRPr="00F554B4">
        <w:rPr>
          <w:rFonts w:ascii="Times New Roman" w:hAnsi="Times New Roman" w:cs="Times New Roman"/>
          <w:b/>
          <w:bCs/>
          <w:sz w:val="24"/>
          <w:szCs w:val="24"/>
        </w:rPr>
        <w:t xml:space="preserve"> Reyes Minero, José Andrés Ventura </w:t>
      </w:r>
      <w:proofErr w:type="spellStart"/>
      <w:r w:rsidRPr="00F554B4">
        <w:rPr>
          <w:rFonts w:ascii="Times New Roman" w:hAnsi="Times New Roman" w:cs="Times New Roman"/>
          <w:b/>
          <w:bCs/>
          <w:sz w:val="24"/>
          <w:szCs w:val="24"/>
        </w:rPr>
        <w:t>Celedón</w:t>
      </w:r>
      <w:proofErr w:type="spellEnd"/>
      <w:r w:rsidRPr="00F554B4">
        <w:rPr>
          <w:rFonts w:ascii="Times New Roman" w:hAnsi="Times New Roman" w:cs="Times New Roman"/>
          <w:b/>
          <w:bCs/>
          <w:sz w:val="24"/>
          <w:szCs w:val="24"/>
        </w:rPr>
        <w:t xml:space="preserve">, </w:t>
      </w:r>
      <w:proofErr w:type="spellStart"/>
      <w:r w:rsidRPr="00F554B4">
        <w:rPr>
          <w:rFonts w:ascii="Times New Roman" w:hAnsi="Times New Roman" w:cs="Times New Roman"/>
          <w:b/>
          <w:bCs/>
          <w:sz w:val="24"/>
          <w:szCs w:val="24"/>
        </w:rPr>
        <w:t>YanoriEstefani</w:t>
      </w:r>
      <w:proofErr w:type="spellEnd"/>
      <w:r w:rsidRPr="00F554B4">
        <w:rPr>
          <w:rFonts w:ascii="Times New Roman" w:hAnsi="Times New Roman" w:cs="Times New Roman"/>
          <w:b/>
          <w:bCs/>
          <w:sz w:val="24"/>
          <w:szCs w:val="24"/>
        </w:rPr>
        <w:t xml:space="preserve"> Rodríguez </w:t>
      </w:r>
      <w:proofErr w:type="spellStart"/>
      <w:r w:rsidRPr="00F554B4">
        <w:rPr>
          <w:rFonts w:ascii="Times New Roman" w:hAnsi="Times New Roman" w:cs="Times New Roman"/>
          <w:b/>
          <w:bCs/>
          <w:sz w:val="24"/>
          <w:szCs w:val="24"/>
        </w:rPr>
        <w:t>Benitez</w:t>
      </w:r>
      <w:proofErr w:type="spellEnd"/>
      <w:r w:rsidRPr="00F554B4">
        <w:rPr>
          <w:rFonts w:ascii="Times New Roman" w:hAnsi="Times New Roman" w:cs="Times New Roman"/>
          <w:b/>
          <w:bCs/>
          <w:sz w:val="24"/>
          <w:szCs w:val="24"/>
        </w:rPr>
        <w:t>, Licenciado</w:t>
      </w:r>
      <w:r w:rsidRPr="00815376">
        <w:rPr>
          <w:rFonts w:ascii="Times New Roman" w:hAnsi="Times New Roman" w:cs="Times New Roman"/>
          <w:b/>
          <w:bCs/>
          <w:sz w:val="24"/>
          <w:szCs w:val="24"/>
        </w:rPr>
        <w:t xml:space="preserve">. Amílcar </w:t>
      </w:r>
      <w:proofErr w:type="spellStart"/>
      <w:r w:rsidRPr="00815376">
        <w:rPr>
          <w:rFonts w:ascii="Times New Roman" w:hAnsi="Times New Roman" w:cs="Times New Roman"/>
          <w:b/>
          <w:bCs/>
          <w:sz w:val="24"/>
          <w:szCs w:val="24"/>
        </w:rPr>
        <w:t>Steeven</w:t>
      </w:r>
      <w:proofErr w:type="spellEnd"/>
      <w:r w:rsidRPr="00815376">
        <w:rPr>
          <w:rFonts w:ascii="Times New Roman" w:hAnsi="Times New Roman" w:cs="Times New Roman"/>
          <w:b/>
          <w:bCs/>
          <w:sz w:val="24"/>
          <w:szCs w:val="24"/>
        </w:rPr>
        <w:t xml:space="preserve"> </w:t>
      </w:r>
      <w:proofErr w:type="spellStart"/>
      <w:r w:rsidRPr="00815376">
        <w:rPr>
          <w:rFonts w:ascii="Times New Roman" w:hAnsi="Times New Roman" w:cs="Times New Roman"/>
          <w:b/>
          <w:bCs/>
          <w:sz w:val="24"/>
          <w:szCs w:val="24"/>
        </w:rPr>
        <w:t>Efigenio</w:t>
      </w:r>
      <w:proofErr w:type="spellEnd"/>
      <w:r w:rsidRPr="00815376">
        <w:rPr>
          <w:rFonts w:ascii="Times New Roman" w:hAnsi="Times New Roman" w:cs="Times New Roman"/>
          <w:b/>
          <w:bCs/>
          <w:sz w:val="24"/>
          <w:szCs w:val="24"/>
        </w:rPr>
        <w:t xml:space="preserve"> Arias, Federico Alvarado, </w:t>
      </w:r>
      <w:proofErr w:type="spellStart"/>
      <w:r w:rsidRPr="00815376">
        <w:rPr>
          <w:rFonts w:ascii="Times New Roman" w:hAnsi="Times New Roman" w:cs="Times New Roman"/>
          <w:b/>
          <w:bCs/>
          <w:sz w:val="24"/>
          <w:szCs w:val="24"/>
        </w:rPr>
        <w:t>Wilber</w:t>
      </w:r>
      <w:proofErr w:type="spellEnd"/>
      <w:r w:rsidRPr="00815376">
        <w:rPr>
          <w:rFonts w:ascii="Times New Roman" w:hAnsi="Times New Roman" w:cs="Times New Roman"/>
          <w:b/>
          <w:bCs/>
          <w:sz w:val="24"/>
          <w:szCs w:val="24"/>
        </w:rPr>
        <w:t xml:space="preserve"> Exequiel Hernández </w:t>
      </w:r>
      <w:proofErr w:type="spellStart"/>
      <w:r w:rsidRPr="00815376">
        <w:rPr>
          <w:rFonts w:ascii="Times New Roman" w:hAnsi="Times New Roman" w:cs="Times New Roman"/>
          <w:b/>
          <w:bCs/>
          <w:sz w:val="24"/>
          <w:szCs w:val="24"/>
        </w:rPr>
        <w:t>Urias</w:t>
      </w:r>
      <w:proofErr w:type="spellEnd"/>
      <w:r w:rsidRPr="00815376">
        <w:rPr>
          <w:rFonts w:ascii="Times New Roman" w:hAnsi="Times New Roman" w:cs="Times New Roman"/>
          <w:b/>
          <w:bCs/>
          <w:sz w:val="24"/>
          <w:szCs w:val="24"/>
        </w:rPr>
        <w:t xml:space="preserve">, Tte. Milton Galileo González López y José Alejandro Sandoval Córdova; y </w:t>
      </w:r>
      <w:r w:rsidRPr="00815376">
        <w:rPr>
          <w:rFonts w:ascii="Times New Roman" w:hAnsi="Times New Roman" w:cs="Times New Roman"/>
          <w:sz w:val="24"/>
          <w:szCs w:val="24"/>
        </w:rPr>
        <w:t xml:space="preserve">los Regidores suplentes del primero al cuarto en su orden: </w:t>
      </w:r>
      <w:r w:rsidRPr="00815376">
        <w:rPr>
          <w:rFonts w:ascii="Times New Roman" w:hAnsi="Times New Roman" w:cs="Times New Roman"/>
          <w:b/>
          <w:bCs/>
          <w:sz w:val="24"/>
          <w:szCs w:val="24"/>
        </w:rPr>
        <w:t xml:space="preserve">José </w:t>
      </w:r>
      <w:proofErr w:type="spellStart"/>
      <w:r w:rsidRPr="00815376">
        <w:rPr>
          <w:rFonts w:ascii="Times New Roman" w:hAnsi="Times New Roman" w:cs="Times New Roman"/>
          <w:b/>
          <w:bCs/>
          <w:sz w:val="24"/>
          <w:szCs w:val="24"/>
        </w:rPr>
        <w:t>Isaí</w:t>
      </w:r>
      <w:proofErr w:type="spellEnd"/>
      <w:r w:rsidRPr="00815376">
        <w:rPr>
          <w:rFonts w:ascii="Times New Roman" w:hAnsi="Times New Roman" w:cs="Times New Roman"/>
          <w:b/>
          <w:bCs/>
          <w:sz w:val="24"/>
          <w:szCs w:val="24"/>
        </w:rPr>
        <w:t xml:space="preserve"> Cerón Díaz, Moisés Ernesto López Flores y </w:t>
      </w:r>
      <w:proofErr w:type="spellStart"/>
      <w:r w:rsidRPr="00815376">
        <w:rPr>
          <w:rFonts w:ascii="Times New Roman" w:hAnsi="Times New Roman" w:cs="Times New Roman"/>
          <w:b/>
          <w:bCs/>
          <w:sz w:val="24"/>
          <w:szCs w:val="24"/>
        </w:rPr>
        <w:t>Delmy</w:t>
      </w:r>
      <w:proofErr w:type="spellEnd"/>
      <w:r w:rsidRPr="00815376">
        <w:rPr>
          <w:rFonts w:ascii="Times New Roman" w:hAnsi="Times New Roman" w:cs="Times New Roman"/>
          <w:b/>
          <w:bCs/>
          <w:sz w:val="24"/>
          <w:szCs w:val="24"/>
        </w:rPr>
        <w:t xml:space="preserve"> Verónica </w:t>
      </w:r>
      <w:proofErr w:type="spellStart"/>
      <w:r w:rsidRPr="00815376">
        <w:rPr>
          <w:rFonts w:ascii="Times New Roman" w:hAnsi="Times New Roman" w:cs="Times New Roman"/>
          <w:b/>
          <w:bCs/>
          <w:sz w:val="24"/>
          <w:szCs w:val="24"/>
        </w:rPr>
        <w:t>Jandres</w:t>
      </w:r>
      <w:proofErr w:type="spellEnd"/>
      <w:r w:rsidRPr="00815376">
        <w:rPr>
          <w:rFonts w:ascii="Times New Roman" w:hAnsi="Times New Roman" w:cs="Times New Roman"/>
          <w:b/>
          <w:bCs/>
          <w:sz w:val="24"/>
          <w:szCs w:val="24"/>
        </w:rPr>
        <w:t xml:space="preserve"> Guzmán; </w:t>
      </w:r>
      <w:r w:rsidRPr="0081537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815376">
        <w:rPr>
          <w:rFonts w:ascii="Times New Roman" w:hAnsi="Times New Roman" w:cs="Times New Roman"/>
          <w:b/>
          <w:sz w:val="24"/>
          <w:szCs w:val="24"/>
          <w:u w:val="single"/>
        </w:rPr>
        <w:t xml:space="preserve"> 1</w:t>
      </w:r>
      <w:r w:rsidRPr="00815376">
        <w:rPr>
          <w:rFonts w:ascii="Times New Roman" w:hAnsi="Times New Roman" w:cs="Times New Roman"/>
          <w:b/>
          <w:sz w:val="24"/>
          <w:szCs w:val="24"/>
        </w:rPr>
        <w:t xml:space="preserve">- </w:t>
      </w:r>
      <w:r w:rsidRPr="00815376">
        <w:rPr>
          <w:rFonts w:ascii="Times New Roman" w:hAnsi="Times New Roman" w:cs="Times New Roman"/>
          <w:sz w:val="24"/>
          <w:szCs w:val="24"/>
        </w:rPr>
        <w:t xml:space="preserve">Saludo y bienvenida. </w:t>
      </w:r>
      <w:r w:rsidRPr="00815376">
        <w:rPr>
          <w:rFonts w:ascii="Times New Roman" w:hAnsi="Times New Roman" w:cs="Times New Roman"/>
          <w:b/>
          <w:sz w:val="24"/>
          <w:szCs w:val="24"/>
          <w:u w:val="single"/>
        </w:rPr>
        <w:t>2-</w:t>
      </w:r>
      <w:r w:rsidRPr="00815376">
        <w:rPr>
          <w:rFonts w:ascii="Times New Roman" w:eastAsia="Gulim" w:hAnsi="Times New Roman" w:cs="Times New Roman"/>
          <w:sz w:val="24"/>
          <w:szCs w:val="24"/>
        </w:rPr>
        <w:t xml:space="preserve">Establecimiento del Quórum. </w:t>
      </w:r>
      <w:r w:rsidRPr="00815376">
        <w:rPr>
          <w:rFonts w:ascii="Times New Roman" w:eastAsia="Gulim" w:hAnsi="Times New Roman" w:cs="Times New Roman"/>
          <w:b/>
          <w:sz w:val="24"/>
          <w:szCs w:val="24"/>
          <w:u w:val="single"/>
        </w:rPr>
        <w:t>3-</w:t>
      </w:r>
      <w:r w:rsidRPr="00815376">
        <w:rPr>
          <w:rFonts w:ascii="Times New Roman" w:eastAsia="Gulim" w:hAnsi="Times New Roman" w:cs="Times New Roman"/>
          <w:sz w:val="24"/>
          <w:szCs w:val="24"/>
        </w:rPr>
        <w:t xml:space="preserve">Aprobación de Agenda. </w:t>
      </w:r>
      <w:r w:rsidRPr="00815376">
        <w:rPr>
          <w:rFonts w:ascii="Times New Roman" w:eastAsia="Gulim" w:hAnsi="Times New Roman" w:cs="Times New Roman"/>
          <w:b/>
          <w:sz w:val="24"/>
          <w:szCs w:val="24"/>
          <w:u w:val="single"/>
        </w:rPr>
        <w:t>4-</w:t>
      </w:r>
      <w:r w:rsidRPr="00815376">
        <w:rPr>
          <w:rFonts w:ascii="Times New Roman" w:eastAsia="Gulim" w:hAnsi="Times New Roman" w:cs="Times New Roman"/>
          <w:sz w:val="24"/>
          <w:szCs w:val="24"/>
        </w:rPr>
        <w:t xml:space="preserve"> Lectura y Aprobación del Acta anterior.</w:t>
      </w:r>
      <w:r w:rsidRPr="00075D52">
        <w:rPr>
          <w:rFonts w:ascii="Times New Roman" w:hAnsi="Times New Roman" w:cs="Times New Roman"/>
          <w:b/>
          <w:bCs/>
          <w:sz w:val="24"/>
          <w:szCs w:val="24"/>
          <w:u w:val="single"/>
        </w:rPr>
        <w:t>5-</w:t>
      </w:r>
      <w:r w:rsidRPr="00075D52">
        <w:rPr>
          <w:rFonts w:ascii="Times New Roman" w:eastAsia="Gulim" w:hAnsi="Times New Roman" w:cs="Times New Roman"/>
          <w:sz w:val="24"/>
          <w:szCs w:val="24"/>
        </w:rPr>
        <w:t xml:space="preserve"> Acuerdo Municipal de Autorización del Proceso LG 367-2022/AMSLH, para “La Compra de sistema de seguridad que incluya, paquete de Licencia, por un año SDWAN VPN100, Instalación de equipo, configuración de equipo, capacitación del área técnica”; a La Empresa ISA, S.A. de C.V. Por un monto de: $1,998.00</w:t>
      </w:r>
      <w:r w:rsidRPr="00E77CF0">
        <w:rPr>
          <w:rFonts w:ascii="Times New Roman" w:eastAsia="Gulim" w:hAnsi="Times New Roman" w:cs="Times New Roman"/>
          <w:sz w:val="24"/>
          <w:szCs w:val="24"/>
        </w:rPr>
        <w:t xml:space="preserve">; </w:t>
      </w:r>
      <w:r w:rsidRPr="00E77CF0">
        <w:rPr>
          <w:rFonts w:ascii="Times New Roman" w:eastAsia="Gulim" w:hAnsi="Times New Roman" w:cs="Times New Roman"/>
          <w:b/>
          <w:bCs/>
          <w:sz w:val="24"/>
          <w:szCs w:val="24"/>
          <w:u w:val="single"/>
        </w:rPr>
        <w:t>6-</w:t>
      </w:r>
      <w:r w:rsidRPr="00E77CF0">
        <w:rPr>
          <w:rFonts w:ascii="Times New Roman" w:eastAsia="Gulim" w:hAnsi="Times New Roman" w:cs="Times New Roman"/>
          <w:sz w:val="24"/>
          <w:szCs w:val="24"/>
        </w:rPr>
        <w:t xml:space="preserve"> Acuerdo Municipal de Autorización del Proceso LG 368-2022/AMSLH, para “La Compra de equipo informático para servidor principal, una computadora de 1 TB SSD, Procesador Intel 17 4.9GHZ RAM de 16 DR4400 MHZ, DISCO DE 1TB M.2 Y UN UPS DE 3000 VATIOS”</w:t>
      </w:r>
      <w:proofErr w:type="gramStart"/>
      <w:r w:rsidRPr="00E77CF0">
        <w:rPr>
          <w:rFonts w:ascii="Times New Roman" w:eastAsia="Gulim" w:hAnsi="Times New Roman" w:cs="Times New Roman"/>
          <w:sz w:val="24"/>
          <w:szCs w:val="24"/>
        </w:rPr>
        <w:t>.;</w:t>
      </w:r>
      <w:proofErr w:type="gramEnd"/>
      <w:r w:rsidRPr="00E77CF0">
        <w:rPr>
          <w:rFonts w:ascii="Times New Roman" w:eastAsia="Gulim" w:hAnsi="Times New Roman" w:cs="Times New Roman"/>
          <w:sz w:val="24"/>
          <w:szCs w:val="24"/>
        </w:rPr>
        <w:t xml:space="preserve"> a La Empresa FAST SYSTEM COMPUTER, S.A. de C.V. Por un monto de: $5,190.00; </w:t>
      </w:r>
      <w:r w:rsidRPr="004F0A7E">
        <w:rPr>
          <w:rFonts w:ascii="Times New Roman" w:eastAsia="Gulim" w:hAnsi="Times New Roman" w:cs="Times New Roman"/>
          <w:b/>
          <w:bCs/>
          <w:sz w:val="24"/>
          <w:szCs w:val="24"/>
          <w:u w:val="single"/>
        </w:rPr>
        <w:t>7-</w:t>
      </w:r>
      <w:r w:rsidRPr="004F0A7E">
        <w:rPr>
          <w:rFonts w:ascii="Times New Roman" w:eastAsia="Gulim" w:hAnsi="Times New Roman" w:cs="Times New Roman"/>
          <w:sz w:val="24"/>
          <w:szCs w:val="24"/>
        </w:rPr>
        <w:t xml:space="preserve"> Acuerdo Municipal de Autorización al Tesorero, para que cancele las Aportaciones, según Planillas complementarias de AFP, del señor Carlos Armando Parras Clímaco, por un monto de: $1,977.01; </w:t>
      </w:r>
      <w:r w:rsidRPr="004F0A7E">
        <w:rPr>
          <w:rFonts w:ascii="Times New Roman" w:eastAsia="Gulim" w:hAnsi="Times New Roman" w:cs="Times New Roman"/>
          <w:b/>
          <w:bCs/>
          <w:sz w:val="24"/>
          <w:szCs w:val="24"/>
          <w:u w:val="single"/>
        </w:rPr>
        <w:t>8-</w:t>
      </w:r>
      <w:r w:rsidRPr="004F0A7E">
        <w:rPr>
          <w:rFonts w:ascii="Times New Roman" w:eastAsia="Gulim" w:hAnsi="Times New Roman" w:cs="Times New Roman"/>
          <w:sz w:val="24"/>
          <w:szCs w:val="24"/>
        </w:rPr>
        <w:t xml:space="preserve">Acuerdo Municipal de Reforma al Presupuesto Municipal por áreas de gestión para el ejercicio 2022, con Fuente de Financiamiento Fondo General y Fuentes de Recursos 216-Fondo de Apoyo Municipal D.L.477, correspondiente a los meses de agosto a diciembre 2022, por un monto de: $93,088.77; </w:t>
      </w:r>
      <w:r w:rsidRPr="004F0A7E">
        <w:rPr>
          <w:rFonts w:ascii="Times New Roman" w:eastAsia="Gulim" w:hAnsi="Times New Roman" w:cs="Times New Roman"/>
          <w:b/>
          <w:bCs/>
          <w:sz w:val="24"/>
          <w:szCs w:val="24"/>
          <w:u w:val="single"/>
        </w:rPr>
        <w:t>9-</w:t>
      </w:r>
      <w:r w:rsidRPr="004F0A7E">
        <w:rPr>
          <w:rFonts w:ascii="Times New Roman" w:eastAsia="Gulim" w:hAnsi="Times New Roman" w:cs="Times New Roman"/>
          <w:sz w:val="24"/>
          <w:szCs w:val="24"/>
        </w:rPr>
        <w:t xml:space="preserve">Acuerdo Municipal de Aprobación del Proyecto: “Apoyo Municipal al Deporte”; Escuela de Futbol Municipal”, Por un monto de: $25,000.00; </w:t>
      </w:r>
      <w:r w:rsidRPr="001F5F3A">
        <w:rPr>
          <w:rFonts w:ascii="Times New Roman" w:eastAsia="Gulim" w:hAnsi="Times New Roman" w:cs="Times New Roman"/>
          <w:b/>
          <w:bCs/>
          <w:sz w:val="24"/>
          <w:szCs w:val="24"/>
          <w:u w:val="single"/>
        </w:rPr>
        <w:t>10-</w:t>
      </w:r>
      <w:r w:rsidRPr="001F5F3A">
        <w:rPr>
          <w:rFonts w:ascii="Times New Roman" w:eastAsia="Gulim" w:hAnsi="Times New Roman" w:cs="Times New Roman"/>
          <w:sz w:val="24"/>
          <w:szCs w:val="24"/>
        </w:rPr>
        <w:t xml:space="preserve"> Acuerdo Municipal de aprobación del Presupuesto para Fiestas Navideñas 2022, $ 36,479.34; </w:t>
      </w:r>
      <w:r w:rsidRPr="001F5F3A">
        <w:rPr>
          <w:rFonts w:ascii="Times New Roman" w:eastAsia="Gulim" w:hAnsi="Times New Roman" w:cs="Times New Roman"/>
          <w:b/>
          <w:bCs/>
          <w:sz w:val="24"/>
          <w:szCs w:val="24"/>
          <w:u w:val="single"/>
        </w:rPr>
        <w:t>11-</w:t>
      </w:r>
      <w:r w:rsidRPr="001F5F3A">
        <w:rPr>
          <w:rFonts w:ascii="Times New Roman" w:eastAsia="Gulim" w:hAnsi="Times New Roman" w:cs="Times New Roman"/>
          <w:sz w:val="24"/>
          <w:szCs w:val="24"/>
        </w:rPr>
        <w:t xml:space="preserve"> Acuerdo Municipal de aprobación del Presupuesto para el </w:t>
      </w:r>
      <w:proofErr w:type="spellStart"/>
      <w:r w:rsidRPr="001F5F3A">
        <w:rPr>
          <w:rFonts w:ascii="Times New Roman" w:eastAsia="Gulim" w:hAnsi="Times New Roman" w:cs="Times New Roman"/>
          <w:sz w:val="24"/>
          <w:szCs w:val="24"/>
        </w:rPr>
        <w:t>Toreno</w:t>
      </w:r>
      <w:proofErr w:type="spellEnd"/>
      <w:r w:rsidRPr="001F5F3A">
        <w:rPr>
          <w:rFonts w:ascii="Times New Roman" w:eastAsia="Gulim" w:hAnsi="Times New Roman" w:cs="Times New Roman"/>
          <w:sz w:val="24"/>
          <w:szCs w:val="24"/>
        </w:rPr>
        <w:t xml:space="preserve"> Navideño 2022, nominado: “José Ernesto Molina” por un monto de: $ 12,638.85</w:t>
      </w:r>
      <w:r w:rsidRPr="00050DD7">
        <w:rPr>
          <w:rFonts w:ascii="Times New Roman" w:eastAsia="Gulim" w:hAnsi="Times New Roman" w:cs="Times New Roman"/>
          <w:sz w:val="24"/>
          <w:szCs w:val="24"/>
        </w:rPr>
        <w:t xml:space="preserve">; </w:t>
      </w:r>
      <w:r w:rsidRPr="00050DD7">
        <w:rPr>
          <w:rFonts w:ascii="Times New Roman" w:eastAsia="Gulim" w:hAnsi="Times New Roman" w:cs="Times New Roman"/>
          <w:b/>
          <w:bCs/>
          <w:sz w:val="24"/>
          <w:szCs w:val="24"/>
          <w:u w:val="single"/>
        </w:rPr>
        <w:t>12-</w:t>
      </w:r>
      <w:r w:rsidRPr="00050DD7">
        <w:rPr>
          <w:rFonts w:ascii="Times New Roman" w:eastAsia="Gulim" w:hAnsi="Times New Roman" w:cs="Times New Roman"/>
          <w:sz w:val="24"/>
          <w:szCs w:val="24"/>
        </w:rPr>
        <w:t xml:space="preserve">Acuerdo Municipal de Aprobación del Presupuesto de la Final del Torneo de Futbol Sala, Nominado: “Barrios Unidos”; en Parque Municipal La </w:t>
      </w:r>
      <w:proofErr w:type="spellStart"/>
      <w:r w:rsidRPr="00050DD7">
        <w:rPr>
          <w:rFonts w:ascii="Times New Roman" w:eastAsia="Gulim" w:hAnsi="Times New Roman" w:cs="Times New Roman"/>
          <w:sz w:val="24"/>
          <w:szCs w:val="24"/>
        </w:rPr>
        <w:t>Mapachera</w:t>
      </w:r>
      <w:proofErr w:type="spellEnd"/>
      <w:r w:rsidRPr="00050DD7">
        <w:rPr>
          <w:rFonts w:ascii="Times New Roman" w:eastAsia="Gulim" w:hAnsi="Times New Roman" w:cs="Times New Roman"/>
          <w:sz w:val="24"/>
          <w:szCs w:val="24"/>
        </w:rPr>
        <w:t xml:space="preserve">, por un monto de: $2,037.00; </w:t>
      </w:r>
      <w:r w:rsidRPr="005F05DD">
        <w:rPr>
          <w:rFonts w:ascii="Times New Roman" w:eastAsia="Gulim" w:hAnsi="Times New Roman" w:cs="Times New Roman"/>
          <w:b/>
          <w:bCs/>
          <w:sz w:val="24"/>
          <w:szCs w:val="24"/>
        </w:rPr>
        <w:t>13-</w:t>
      </w:r>
      <w:r w:rsidRPr="005F05DD">
        <w:rPr>
          <w:rFonts w:ascii="Times New Roman" w:eastAsia="Gulim" w:hAnsi="Times New Roman" w:cs="Times New Roman"/>
          <w:sz w:val="24"/>
          <w:szCs w:val="24"/>
        </w:rPr>
        <w:t xml:space="preserve">Acuerdo Municipal de Contratación de los Servicios Profesionales del Ing. </w:t>
      </w:r>
      <w:proofErr w:type="spellStart"/>
      <w:r w:rsidRPr="005F05DD">
        <w:rPr>
          <w:rFonts w:ascii="Times New Roman" w:eastAsia="Gulim" w:hAnsi="Times New Roman" w:cs="Times New Roman"/>
          <w:sz w:val="24"/>
          <w:szCs w:val="24"/>
        </w:rPr>
        <w:t>Jimy</w:t>
      </w:r>
      <w:proofErr w:type="spellEnd"/>
      <w:r w:rsidRPr="005F05DD">
        <w:rPr>
          <w:rFonts w:ascii="Times New Roman" w:eastAsia="Gulim" w:hAnsi="Times New Roman" w:cs="Times New Roman"/>
          <w:sz w:val="24"/>
          <w:szCs w:val="24"/>
        </w:rPr>
        <w:t xml:space="preserve"> Elvira, Asesor de Despacho Municipal. 6 meses de diciembre 2022 a mayo 2023. $1,112.00 </w:t>
      </w:r>
      <w:proofErr w:type="gramStart"/>
      <w:r w:rsidRPr="005F05DD">
        <w:rPr>
          <w:rFonts w:ascii="Times New Roman" w:eastAsia="Gulim" w:hAnsi="Times New Roman" w:cs="Times New Roman"/>
          <w:sz w:val="24"/>
          <w:szCs w:val="24"/>
        </w:rPr>
        <w:t>mensuales</w:t>
      </w:r>
      <w:proofErr w:type="gramEnd"/>
      <w:r w:rsidRPr="005F05DD">
        <w:rPr>
          <w:rFonts w:ascii="Times New Roman" w:eastAsia="Gulim" w:hAnsi="Times New Roman" w:cs="Times New Roman"/>
          <w:sz w:val="24"/>
          <w:szCs w:val="24"/>
        </w:rPr>
        <w:t>, lunes y miércoles de 8:</w:t>
      </w:r>
      <w:r>
        <w:rPr>
          <w:rFonts w:ascii="Times New Roman" w:eastAsia="Gulim" w:hAnsi="Times New Roman" w:cs="Times New Roman"/>
          <w:sz w:val="24"/>
          <w:szCs w:val="24"/>
        </w:rPr>
        <w:t>3</w:t>
      </w:r>
      <w:r w:rsidRPr="005F05DD">
        <w:rPr>
          <w:rFonts w:ascii="Times New Roman" w:eastAsia="Gulim" w:hAnsi="Times New Roman" w:cs="Times New Roman"/>
          <w:sz w:val="24"/>
          <w:szCs w:val="24"/>
        </w:rPr>
        <w:t>0 am. a 4:00 pm</w:t>
      </w:r>
      <w:r w:rsidRPr="00792F78">
        <w:rPr>
          <w:rFonts w:ascii="Times New Roman" w:eastAsia="Gulim" w:hAnsi="Times New Roman" w:cs="Times New Roman"/>
          <w:color w:val="0000CC"/>
          <w:sz w:val="24"/>
          <w:szCs w:val="24"/>
        </w:rPr>
        <w:t>.</w:t>
      </w:r>
      <w:r w:rsidRPr="009846F5">
        <w:rPr>
          <w:rFonts w:ascii="Times New Roman" w:eastAsia="Gulim" w:hAnsi="Times New Roman" w:cs="Times New Roman"/>
          <w:b/>
          <w:bCs/>
          <w:sz w:val="24"/>
          <w:szCs w:val="24"/>
          <w:u w:val="single"/>
        </w:rPr>
        <w:t>14-</w:t>
      </w:r>
      <w:r w:rsidRPr="009846F5">
        <w:rPr>
          <w:rFonts w:ascii="Times New Roman" w:eastAsia="Gulim" w:hAnsi="Times New Roman" w:cs="Times New Roman"/>
          <w:sz w:val="24"/>
          <w:szCs w:val="24"/>
        </w:rPr>
        <w:t xml:space="preserve"> Acuerdo Municipal de aprobación del Presupuesto para Celebración de Fiestas Patronales de La Puntilla, Cantón El Zapote, en honor a la Santa Patrona Santa Lucía, por un monto de: $ 6,210.55; </w:t>
      </w:r>
      <w:r w:rsidRPr="009846F5">
        <w:rPr>
          <w:rFonts w:ascii="Times New Roman" w:eastAsia="Gulim" w:hAnsi="Times New Roman" w:cs="Times New Roman"/>
          <w:b/>
          <w:bCs/>
          <w:sz w:val="24"/>
          <w:szCs w:val="24"/>
          <w:u w:val="single"/>
        </w:rPr>
        <w:t>15</w:t>
      </w:r>
      <w:r w:rsidRPr="009F4239">
        <w:rPr>
          <w:rFonts w:ascii="Times New Roman" w:eastAsia="Gulim" w:hAnsi="Times New Roman" w:cs="Times New Roman"/>
          <w:b/>
          <w:bCs/>
          <w:sz w:val="24"/>
          <w:szCs w:val="24"/>
          <w:u w:val="single"/>
        </w:rPr>
        <w:t>-</w:t>
      </w:r>
      <w:r w:rsidRPr="009F4239">
        <w:rPr>
          <w:rFonts w:ascii="Times New Roman" w:eastAsia="Gulim" w:hAnsi="Times New Roman" w:cs="Times New Roman"/>
          <w:sz w:val="24"/>
          <w:szCs w:val="24"/>
        </w:rPr>
        <w:t xml:space="preserve"> Acuerdo Municipal de aprobación del Presupuesto para Celebración de Fiestas Patronales de Colonia El </w:t>
      </w:r>
      <w:proofErr w:type="spellStart"/>
      <w:r w:rsidRPr="009F4239">
        <w:rPr>
          <w:rFonts w:ascii="Times New Roman" w:eastAsia="Gulim" w:hAnsi="Times New Roman" w:cs="Times New Roman"/>
          <w:sz w:val="24"/>
          <w:szCs w:val="24"/>
        </w:rPr>
        <w:t>Majahual</w:t>
      </w:r>
      <w:proofErr w:type="spellEnd"/>
      <w:r w:rsidRPr="009F4239">
        <w:rPr>
          <w:rFonts w:ascii="Times New Roman" w:eastAsia="Gulim" w:hAnsi="Times New Roman" w:cs="Times New Roman"/>
          <w:sz w:val="24"/>
          <w:szCs w:val="24"/>
        </w:rPr>
        <w:t xml:space="preserve">, Barrio Guadalupe, en honor a la Santa Patrona Santa Lucía, por un monto de: $ 3,680.00; </w:t>
      </w:r>
      <w:r w:rsidRPr="009F4239">
        <w:rPr>
          <w:rFonts w:ascii="Times New Roman" w:eastAsia="Gulim" w:hAnsi="Times New Roman" w:cs="Times New Roman"/>
          <w:b/>
          <w:bCs/>
          <w:sz w:val="24"/>
          <w:szCs w:val="24"/>
          <w:u w:val="single"/>
        </w:rPr>
        <w:t xml:space="preserve">16- </w:t>
      </w:r>
      <w:r w:rsidRPr="009F4239">
        <w:rPr>
          <w:rFonts w:ascii="Times New Roman" w:eastAsia="Gulim" w:hAnsi="Times New Roman" w:cs="Times New Roman"/>
          <w:sz w:val="24"/>
          <w:szCs w:val="24"/>
        </w:rPr>
        <w:t xml:space="preserve">Acuerdo Municipal de Autorizar a la Jefa de UACI, inicie el </w:t>
      </w:r>
      <w:r w:rsidRPr="00050DD7">
        <w:rPr>
          <w:rFonts w:ascii="Times New Roman" w:eastAsia="Gulim" w:hAnsi="Times New Roman" w:cs="Times New Roman"/>
          <w:sz w:val="24"/>
          <w:szCs w:val="24"/>
        </w:rPr>
        <w:t>proceso de contratación de un profesional para la formulación de la Carpeta Técnica del Proyecto</w:t>
      </w:r>
      <w:r>
        <w:rPr>
          <w:rFonts w:ascii="Times New Roman" w:eastAsia="Gulim" w:hAnsi="Times New Roman" w:cs="Times New Roman"/>
          <w:sz w:val="24"/>
          <w:szCs w:val="24"/>
        </w:rPr>
        <w:t>: “</w:t>
      </w:r>
      <w:r w:rsidRPr="004A4D69">
        <w:rPr>
          <w:rFonts w:ascii="Times New Roman" w:eastAsia="Times New Roman" w:hAnsi="Times New Roman" w:cs="Times New Roman"/>
          <w:sz w:val="24"/>
          <w:szCs w:val="24"/>
          <w:lang w:eastAsia="es-SV"/>
        </w:rPr>
        <w:t xml:space="preserve">CONSTRUCCION DE DRENAJE DE AGUAS LLUVIAS EN COLONIA LOS </w:t>
      </w:r>
      <w:r w:rsidRPr="004A4D69">
        <w:rPr>
          <w:rFonts w:ascii="Times New Roman" w:eastAsia="Times New Roman" w:hAnsi="Times New Roman" w:cs="Times New Roman"/>
          <w:sz w:val="24"/>
          <w:szCs w:val="24"/>
          <w:lang w:eastAsia="es-SV"/>
        </w:rPr>
        <w:lastRenderedPageBreak/>
        <w:t>ANGELES, SAN LUIS LA HERRADURA”, DEPARTAMENTO DE LA PAZ,</w:t>
      </w:r>
      <w:r w:rsidRPr="00050DD7">
        <w:rPr>
          <w:rFonts w:ascii="Times New Roman" w:hAnsi="Times New Roman" w:cs="Times New Roman"/>
          <w:b/>
          <w:bCs/>
          <w:sz w:val="24"/>
          <w:szCs w:val="24"/>
          <w:u w:val="single"/>
        </w:rPr>
        <w:t>17-</w:t>
      </w:r>
      <w:r w:rsidRPr="00050DD7">
        <w:rPr>
          <w:rFonts w:ascii="Times New Roman" w:hAnsi="Times New Roman" w:cs="Times New Roman"/>
          <w:sz w:val="24"/>
          <w:szCs w:val="24"/>
        </w:rPr>
        <w:t xml:space="preserve"> Acuerdo Municipal de Aprobación de Presupuesto para celebración de las Fiestas en honor a la Virgen de Guadalupe de Barrio Guadalupe, a realizarse los días domingo 11 y lunes 12 de diciembre de 2022. </w:t>
      </w:r>
      <w:proofErr w:type="gramStart"/>
      <w:r w:rsidRPr="00050DD7">
        <w:rPr>
          <w:rFonts w:ascii="Times New Roman" w:hAnsi="Times New Roman" w:cs="Times New Roman"/>
          <w:sz w:val="24"/>
          <w:szCs w:val="24"/>
        </w:rPr>
        <w:t>por</w:t>
      </w:r>
      <w:proofErr w:type="gramEnd"/>
      <w:r w:rsidRPr="00050DD7">
        <w:rPr>
          <w:rFonts w:ascii="Times New Roman" w:hAnsi="Times New Roman" w:cs="Times New Roman"/>
          <w:sz w:val="24"/>
          <w:szCs w:val="24"/>
        </w:rPr>
        <w:t xml:space="preserve"> un monto de: $ 1,788.88; </w:t>
      </w:r>
      <w:r w:rsidRPr="009846F5">
        <w:rPr>
          <w:rFonts w:ascii="Times New Roman" w:hAnsi="Times New Roman" w:cs="Times New Roman"/>
          <w:b/>
          <w:bCs/>
          <w:sz w:val="24"/>
          <w:szCs w:val="24"/>
          <w:u w:val="single"/>
        </w:rPr>
        <w:t>18-</w:t>
      </w:r>
      <w:r w:rsidRPr="009846F5">
        <w:rPr>
          <w:rFonts w:ascii="Times New Roman" w:eastAsia="Gulim" w:hAnsi="Times New Roman" w:cs="Times New Roman"/>
          <w:sz w:val="24"/>
          <w:szCs w:val="24"/>
        </w:rPr>
        <w:t xml:space="preserve">Acuerdo Municipal de aprobación del Presupuesto para Celebración de Fiestas Patronales de Cantón Guadalupe La Zorra, en honor a la Virgen de Guadalupe, por un monto de: $ 6,655.55; </w:t>
      </w:r>
      <w:r w:rsidRPr="009846F5">
        <w:rPr>
          <w:rFonts w:ascii="Times New Roman" w:eastAsia="Gulim" w:hAnsi="Times New Roman" w:cs="Times New Roman"/>
          <w:b/>
          <w:bCs/>
          <w:sz w:val="24"/>
          <w:szCs w:val="24"/>
          <w:u w:val="single"/>
        </w:rPr>
        <w:t>19</w:t>
      </w:r>
      <w:r w:rsidRPr="00EB6D6E">
        <w:rPr>
          <w:rFonts w:ascii="Times New Roman" w:eastAsia="Gulim" w:hAnsi="Times New Roman" w:cs="Times New Roman"/>
          <w:b/>
          <w:bCs/>
          <w:sz w:val="24"/>
          <w:szCs w:val="24"/>
          <w:u w:val="single"/>
        </w:rPr>
        <w:t>-</w:t>
      </w:r>
      <w:r w:rsidRPr="00815376">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AF0E34" w:rsidRDefault="00AF0E34" w:rsidP="00AF0E34">
      <w:pPr>
        <w:spacing w:after="0" w:line="240" w:lineRule="auto"/>
        <w:jc w:val="both"/>
        <w:rPr>
          <w:rFonts w:ascii="Times New Roman" w:eastAsia="Gulim" w:hAnsi="Times New Roman" w:cs="Times New Roman"/>
          <w:sz w:val="24"/>
          <w:szCs w:val="24"/>
        </w:rPr>
      </w:pPr>
    </w:p>
    <w:p w:rsidR="00AF0E34" w:rsidRPr="006766A7" w:rsidRDefault="00AF0E34" w:rsidP="00AF0E34">
      <w:pPr>
        <w:tabs>
          <w:tab w:val="left" w:pos="851"/>
        </w:tabs>
        <w:spacing w:after="0" w:line="240" w:lineRule="auto"/>
        <w:ind w:right="49"/>
        <w:jc w:val="both"/>
        <w:rPr>
          <w:rFonts w:ascii="Times New Roman" w:eastAsia="Gulim" w:hAnsi="Times New Roman" w:cs="Times New Roman"/>
          <w:sz w:val="24"/>
          <w:szCs w:val="24"/>
        </w:rPr>
      </w:pPr>
      <w:r w:rsidRPr="006766A7">
        <w:rPr>
          <w:rFonts w:ascii="Times New Roman" w:hAnsi="Times New Roman" w:cs="Times New Roman"/>
          <w:b/>
          <w:bCs/>
          <w:sz w:val="24"/>
          <w:szCs w:val="24"/>
          <w:u w:val="single"/>
        </w:rPr>
        <w:t xml:space="preserve">ACUERDO NUMERO UNO. - </w:t>
      </w:r>
      <w:r w:rsidRPr="006766A7">
        <w:rPr>
          <w:rFonts w:ascii="Times New Roman" w:hAnsi="Times New Roman" w:cs="Times New Roman"/>
          <w:sz w:val="24"/>
          <w:szCs w:val="24"/>
          <w:u w:val="single"/>
        </w:rPr>
        <w:t xml:space="preserve">El Concejo Municipal de Villa San Luis La Herradura Departamento de la Paz; </w:t>
      </w:r>
      <w:r w:rsidRPr="006766A7">
        <w:rPr>
          <w:rFonts w:ascii="Times New Roman" w:hAnsi="Times New Roman" w:cs="Times New Roman"/>
          <w:sz w:val="24"/>
          <w:szCs w:val="24"/>
        </w:rPr>
        <w:t xml:space="preserve">en uso de sus facultades legales que le confiere el Código </w:t>
      </w:r>
      <w:proofErr w:type="spellStart"/>
      <w:r w:rsidRPr="006766A7">
        <w:rPr>
          <w:rFonts w:ascii="Times New Roman" w:hAnsi="Times New Roman" w:cs="Times New Roman"/>
          <w:sz w:val="24"/>
          <w:szCs w:val="24"/>
        </w:rPr>
        <w:t>Muni-cipal,</w:t>
      </w:r>
      <w:r w:rsidRPr="006766A7">
        <w:rPr>
          <w:rFonts w:ascii="Times New Roman" w:hAnsi="Times New Roman" w:cs="Times New Roman"/>
          <w:b/>
          <w:bCs/>
          <w:sz w:val="24"/>
          <w:szCs w:val="24"/>
          <w:u w:val="single"/>
        </w:rPr>
        <w:t>Acuerda</w:t>
      </w:r>
      <w:proofErr w:type="spellEnd"/>
      <w:r w:rsidRPr="006766A7">
        <w:rPr>
          <w:rFonts w:ascii="Times New Roman" w:hAnsi="Times New Roman" w:cs="Times New Roman"/>
          <w:b/>
          <w:bCs/>
          <w:sz w:val="24"/>
          <w:szCs w:val="24"/>
          <w:u w:val="single"/>
        </w:rPr>
        <w:t xml:space="preserve">: </w:t>
      </w:r>
      <w:r w:rsidRPr="006766A7">
        <w:rPr>
          <w:rFonts w:ascii="Times New Roman" w:hAnsi="Times New Roman" w:cs="Times New Roman"/>
          <w:sz w:val="24"/>
          <w:szCs w:val="24"/>
          <w:u w:val="single"/>
        </w:rPr>
        <w:t>Ratificar el acta anterior en todas sus partes y como constancia es firmada por todos……………………………………………………………………………………...</w:t>
      </w:r>
    </w:p>
    <w:p w:rsidR="00AF0E34" w:rsidRPr="006766A7" w:rsidRDefault="00AF0E34" w:rsidP="00AF0E34">
      <w:pPr>
        <w:tabs>
          <w:tab w:val="left" w:pos="851"/>
        </w:tabs>
        <w:spacing w:after="0" w:line="240" w:lineRule="auto"/>
        <w:ind w:right="49"/>
        <w:jc w:val="both"/>
        <w:rPr>
          <w:rFonts w:ascii="Times New Roman" w:eastAsia="Gulim" w:hAnsi="Times New Roman" w:cs="Times New Roman"/>
          <w:sz w:val="24"/>
          <w:szCs w:val="24"/>
        </w:rPr>
      </w:pPr>
    </w:p>
    <w:bookmarkEnd w:id="0"/>
    <w:p w:rsidR="00AF0E34" w:rsidRPr="006766A7" w:rsidRDefault="00AF0E34" w:rsidP="00AF0E34">
      <w:pPr>
        <w:spacing w:after="0" w:line="240" w:lineRule="auto"/>
        <w:jc w:val="both"/>
        <w:rPr>
          <w:rFonts w:ascii="Times New Roman" w:eastAsia="Gulim" w:hAnsi="Times New Roman" w:cs="Times New Roman"/>
          <w:sz w:val="24"/>
          <w:szCs w:val="24"/>
          <w:u w:val="single"/>
        </w:rPr>
      </w:pPr>
      <w:r w:rsidRPr="006766A7">
        <w:rPr>
          <w:rFonts w:ascii="Times New Roman" w:hAnsi="Times New Roman" w:cs="Times New Roman"/>
          <w:b/>
          <w:sz w:val="24"/>
          <w:szCs w:val="24"/>
          <w:u w:val="single"/>
        </w:rPr>
        <w:t>ACUERDO NÚMERO DOS</w:t>
      </w:r>
      <w:r w:rsidRPr="006766A7">
        <w:rPr>
          <w:rFonts w:ascii="Times New Roman" w:hAnsi="Times New Roman" w:cs="Times New Roman"/>
          <w:sz w:val="24"/>
          <w:szCs w:val="24"/>
          <w:u w:val="single"/>
        </w:rPr>
        <w:t xml:space="preserve">: El Concejo Municipal de la Villa San Luis la Herradura Departamento de la Paz, </w:t>
      </w:r>
      <w:proofErr w:type="spellStart"/>
      <w:r w:rsidRPr="006766A7">
        <w:rPr>
          <w:rFonts w:ascii="Times New Roman" w:hAnsi="Times New Roman" w:cs="Times New Roman"/>
          <w:b/>
          <w:sz w:val="24"/>
          <w:szCs w:val="24"/>
          <w:u w:val="single"/>
        </w:rPr>
        <w:t>Considerando:a</w:t>
      </w:r>
      <w:proofErr w:type="spellEnd"/>
      <w:r w:rsidRPr="006766A7">
        <w:rPr>
          <w:rFonts w:ascii="Times New Roman" w:hAnsi="Times New Roman" w:cs="Times New Roman"/>
          <w:b/>
          <w:sz w:val="24"/>
          <w:szCs w:val="24"/>
          <w:u w:val="single"/>
        </w:rPr>
        <w:t>)</w:t>
      </w:r>
      <w:r w:rsidRPr="006766A7">
        <w:rPr>
          <w:rFonts w:ascii="Times New Roman" w:eastAsia="Gulim" w:hAnsi="Times New Roman" w:cs="Times New Roman"/>
          <w:sz w:val="24"/>
          <w:szCs w:val="24"/>
          <w:u w:val="single"/>
        </w:rPr>
        <w:t xml:space="preserve"> El Memorándum de la Jefa de la Unidad de Adquisiciones y Contrataciones Institucional UACI. Local, de fecha 30 de noviembre del corriente año</w:t>
      </w:r>
      <w:r w:rsidRPr="006766A7">
        <w:rPr>
          <w:rFonts w:ascii="Times New Roman" w:eastAsia="Gulim" w:hAnsi="Times New Roman" w:cs="Times New Roman"/>
          <w:sz w:val="24"/>
          <w:szCs w:val="24"/>
        </w:rPr>
        <w:t xml:space="preserve">, en el </w:t>
      </w:r>
      <w:proofErr w:type="spellStart"/>
      <w:r w:rsidRPr="006766A7">
        <w:rPr>
          <w:rFonts w:ascii="Times New Roman" w:eastAsia="Gulim" w:hAnsi="Times New Roman" w:cs="Times New Roman"/>
          <w:sz w:val="24"/>
          <w:szCs w:val="24"/>
        </w:rPr>
        <w:t>que</w:t>
      </w:r>
      <w:proofErr w:type="gramStart"/>
      <w:r w:rsidRPr="006766A7">
        <w:rPr>
          <w:rFonts w:ascii="Times New Roman" w:eastAsia="Gulim" w:hAnsi="Times New Roman" w:cs="Times New Roman"/>
          <w:sz w:val="24"/>
          <w:szCs w:val="24"/>
        </w:rPr>
        <w:t>,a</w:t>
      </w:r>
      <w:proofErr w:type="spellEnd"/>
      <w:proofErr w:type="gramEnd"/>
      <w:r w:rsidRPr="006766A7">
        <w:rPr>
          <w:rFonts w:ascii="Times New Roman" w:eastAsia="Gulim" w:hAnsi="Times New Roman" w:cs="Times New Roman"/>
          <w:sz w:val="24"/>
          <w:szCs w:val="24"/>
        </w:rPr>
        <w:t xml:space="preserve"> solicitud de la Unidad de Alumbrado Público e Informática Municipal, solicita autorización, del proceso Código LG. 367-2022/AMSLH; para “La Compra de Sistema de Seguridad que incluya; paquete de Licencia por un año, SdwanVPN100; instalación de equipo, configuración de equipo, capacitación del área técnica”; para la Unidad antes mencionada y de esta jurisdicción. </w:t>
      </w:r>
      <w:r w:rsidRPr="006766A7">
        <w:rPr>
          <w:rFonts w:ascii="Times New Roman" w:eastAsia="Gulim" w:hAnsi="Times New Roman" w:cs="Times New Roman"/>
          <w:b/>
          <w:sz w:val="24"/>
          <w:szCs w:val="24"/>
          <w:u w:val="single"/>
        </w:rPr>
        <w:t>b)</w:t>
      </w:r>
      <w:r w:rsidRPr="006766A7">
        <w:rPr>
          <w:rFonts w:ascii="Times New Roman" w:eastAsia="Gulim" w:hAnsi="Times New Roman" w:cs="Times New Roman"/>
          <w:sz w:val="24"/>
          <w:szCs w:val="24"/>
          <w:u w:val="single"/>
        </w:rPr>
        <w:t xml:space="preserve"> El cuadro comparativo de Ofertas del Proceso código LG</w:t>
      </w:r>
      <w:r w:rsidRPr="006766A7">
        <w:rPr>
          <w:rFonts w:ascii="Times New Roman" w:eastAsia="Gulim" w:hAnsi="Times New Roman" w:cs="Times New Roman"/>
          <w:sz w:val="24"/>
          <w:szCs w:val="24"/>
        </w:rPr>
        <w:t xml:space="preserve">367-2022/AMSLH; para “La Compra de Sistema de Seguridad que incluya; paquete de Licencia por un año, </w:t>
      </w:r>
      <w:proofErr w:type="spellStart"/>
      <w:r w:rsidRPr="006766A7">
        <w:rPr>
          <w:rFonts w:ascii="Times New Roman" w:eastAsia="Gulim" w:hAnsi="Times New Roman" w:cs="Times New Roman"/>
          <w:sz w:val="24"/>
          <w:szCs w:val="24"/>
        </w:rPr>
        <w:t>Sdwan</w:t>
      </w:r>
      <w:proofErr w:type="spellEnd"/>
      <w:r w:rsidRPr="006766A7">
        <w:rPr>
          <w:rFonts w:ascii="Times New Roman" w:eastAsia="Gulim" w:hAnsi="Times New Roman" w:cs="Times New Roman"/>
          <w:sz w:val="24"/>
          <w:szCs w:val="24"/>
        </w:rPr>
        <w:t xml:space="preserve"> VPN100; instalación de equipo, configuración de equipo, capacitación del área técnica”; Municipio de San Luis La Herradura, en el que participo La Empresa ISA, S.A. DE </w:t>
      </w:r>
      <w:proofErr w:type="spellStart"/>
      <w:r w:rsidRPr="006766A7">
        <w:rPr>
          <w:rFonts w:ascii="Times New Roman" w:eastAsia="Gulim" w:hAnsi="Times New Roman" w:cs="Times New Roman"/>
          <w:sz w:val="24"/>
          <w:szCs w:val="24"/>
        </w:rPr>
        <w:t>C.V.,quien</w:t>
      </w:r>
      <w:proofErr w:type="spellEnd"/>
      <w:r w:rsidRPr="006766A7">
        <w:rPr>
          <w:rFonts w:ascii="Times New Roman" w:eastAsia="Gulim" w:hAnsi="Times New Roman" w:cs="Times New Roman"/>
          <w:sz w:val="24"/>
          <w:szCs w:val="24"/>
        </w:rPr>
        <w:t xml:space="preserve"> presento su oferta por un monto de </w:t>
      </w:r>
      <w:bookmarkStart w:id="1" w:name="_Hlk122527269"/>
      <w:r w:rsidRPr="006766A7">
        <w:rPr>
          <w:rFonts w:ascii="Times New Roman" w:eastAsia="Gulim" w:hAnsi="Times New Roman" w:cs="Times New Roman"/>
          <w:sz w:val="24"/>
          <w:szCs w:val="24"/>
        </w:rPr>
        <w:t xml:space="preserve">Un mil novecientos noventa y ocho 00/100 Dólares Estadounidenses ($1,998.00); </w:t>
      </w:r>
      <w:bookmarkEnd w:id="1"/>
      <w:r w:rsidRPr="006766A7">
        <w:rPr>
          <w:rFonts w:ascii="Times New Roman" w:eastAsia="Gulim" w:hAnsi="Times New Roman" w:cs="Times New Roman"/>
          <w:sz w:val="24"/>
          <w:szCs w:val="24"/>
        </w:rPr>
        <w:t xml:space="preserve">por parte de la Unidad de Adquisiciones y Contrataciones Institucional UACI. Local, recomienda se Adjudique la compra a la Empresa: ISA, S.A. DE C.V.; por un monto de: Un mil novecientos noventa y ocho 00/100 Dólares Estadounidenses ($1,998.00); </w:t>
      </w:r>
      <w:r w:rsidRPr="006766A7">
        <w:rPr>
          <w:rFonts w:ascii="Times New Roman" w:eastAsia="Gulim" w:hAnsi="Times New Roman" w:cs="Times New Roman"/>
          <w:b/>
          <w:sz w:val="24"/>
          <w:szCs w:val="24"/>
          <w:u w:val="single"/>
        </w:rPr>
        <w:t>Por Tanto</w:t>
      </w:r>
      <w:r w:rsidRPr="006766A7">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6766A7">
        <w:rPr>
          <w:rFonts w:ascii="Times New Roman" w:eastAsia="Gulim" w:hAnsi="Times New Roman" w:cs="Times New Roman"/>
          <w:b/>
          <w:sz w:val="24"/>
          <w:szCs w:val="24"/>
          <w:u w:val="single"/>
        </w:rPr>
        <w:t>ACUERDA: Primero:</w:t>
      </w:r>
      <w:r w:rsidRPr="006766A7">
        <w:rPr>
          <w:rFonts w:ascii="Times New Roman" w:eastAsia="Gulim" w:hAnsi="Times New Roman" w:cs="Times New Roman"/>
          <w:sz w:val="24"/>
          <w:szCs w:val="24"/>
          <w:u w:val="single"/>
        </w:rPr>
        <w:t xml:space="preserve"> Se Adjudica a la Empresa: </w:t>
      </w:r>
      <w:r w:rsidRPr="006766A7">
        <w:rPr>
          <w:rFonts w:ascii="Times New Roman" w:eastAsia="Gulim" w:hAnsi="Times New Roman" w:cs="Times New Roman"/>
          <w:b/>
          <w:bCs/>
          <w:sz w:val="24"/>
          <w:szCs w:val="24"/>
          <w:u w:val="single"/>
        </w:rPr>
        <w:t xml:space="preserve">ISA, S.A. DE </w:t>
      </w:r>
      <w:proofErr w:type="spellStart"/>
      <w:r w:rsidRPr="006766A7">
        <w:rPr>
          <w:rFonts w:ascii="Times New Roman" w:eastAsia="Gulim" w:hAnsi="Times New Roman" w:cs="Times New Roman"/>
          <w:b/>
          <w:bCs/>
          <w:sz w:val="24"/>
          <w:szCs w:val="24"/>
          <w:u w:val="single"/>
        </w:rPr>
        <w:t>C.V.</w:t>
      </w:r>
      <w:proofErr w:type="gramStart"/>
      <w:r w:rsidRPr="006766A7">
        <w:rPr>
          <w:rFonts w:ascii="Times New Roman" w:eastAsia="Gulim" w:hAnsi="Times New Roman" w:cs="Times New Roman"/>
          <w:b/>
          <w:bCs/>
          <w:sz w:val="24"/>
          <w:szCs w:val="24"/>
          <w:u w:val="single"/>
        </w:rPr>
        <w:t>,</w:t>
      </w:r>
      <w:r w:rsidRPr="006766A7">
        <w:rPr>
          <w:rFonts w:ascii="Times New Roman" w:eastAsia="Gulim" w:hAnsi="Times New Roman" w:cs="Times New Roman"/>
          <w:sz w:val="24"/>
          <w:szCs w:val="24"/>
          <w:u w:val="single"/>
        </w:rPr>
        <w:t>con</w:t>
      </w:r>
      <w:proofErr w:type="spellEnd"/>
      <w:proofErr w:type="gramEnd"/>
      <w:r w:rsidRPr="006766A7">
        <w:rPr>
          <w:rFonts w:ascii="Times New Roman" w:eastAsia="Gulim" w:hAnsi="Times New Roman" w:cs="Times New Roman"/>
          <w:sz w:val="24"/>
          <w:szCs w:val="24"/>
          <w:u w:val="single"/>
        </w:rPr>
        <w:t xml:space="preserve"> Número de Identificación Tributaria NIT. No. 0614-281119-101-0 y Número de Registro 286819-9; por un monto de: </w:t>
      </w:r>
      <w:r w:rsidRPr="006766A7">
        <w:rPr>
          <w:rFonts w:ascii="Times New Roman" w:eastAsia="Gulim" w:hAnsi="Times New Roman" w:cs="Times New Roman"/>
          <w:b/>
          <w:bCs/>
          <w:sz w:val="24"/>
          <w:szCs w:val="24"/>
          <w:u w:val="single"/>
        </w:rPr>
        <w:t>Un mil novecientos noventa y ocho 00/100 Dólares Estadounidenses ($1,998.00)</w:t>
      </w:r>
      <w:proofErr w:type="gramStart"/>
      <w:r w:rsidRPr="006766A7">
        <w:rPr>
          <w:rFonts w:ascii="Times New Roman" w:eastAsia="Gulim" w:hAnsi="Times New Roman" w:cs="Times New Roman"/>
          <w:b/>
          <w:bCs/>
          <w:sz w:val="24"/>
          <w:szCs w:val="24"/>
          <w:u w:val="single"/>
        </w:rPr>
        <w:t>;</w:t>
      </w:r>
      <w:r w:rsidRPr="006766A7">
        <w:rPr>
          <w:rFonts w:ascii="Times New Roman" w:eastAsia="Gulim" w:hAnsi="Times New Roman" w:cs="Times New Roman"/>
          <w:sz w:val="24"/>
          <w:szCs w:val="24"/>
          <w:u w:val="single"/>
        </w:rPr>
        <w:t>para</w:t>
      </w:r>
      <w:proofErr w:type="gramEnd"/>
      <w:r w:rsidRPr="006766A7">
        <w:rPr>
          <w:rFonts w:ascii="Times New Roman" w:eastAsia="Gulim" w:hAnsi="Times New Roman" w:cs="Times New Roman"/>
          <w:sz w:val="24"/>
          <w:szCs w:val="24"/>
          <w:u w:val="single"/>
        </w:rPr>
        <w:t xml:space="preserve"> La Compra de sistema de seguridad que incluya, paquete de Licencia, por un año SDWAN VPN100, Instalación de equipo, configuración de equipo, capacitación del área técnica”; del Municipio de San Luis La Herradura. Según el detalle siguiente:…………</w:t>
      </w:r>
    </w:p>
    <w:p w:rsidR="00AF0E34" w:rsidRPr="006766A7" w:rsidRDefault="00AF0E34" w:rsidP="00AF0E34">
      <w:pPr>
        <w:spacing w:after="0" w:line="240" w:lineRule="auto"/>
        <w:jc w:val="both"/>
        <w:rPr>
          <w:rFonts w:ascii="Times New Roman" w:eastAsia="Gulim" w:hAnsi="Times New Roman" w:cs="Times New Roman"/>
          <w:sz w:val="24"/>
          <w:szCs w:val="24"/>
          <w:u w:val="single"/>
        </w:rPr>
      </w:pPr>
    </w:p>
    <w:tbl>
      <w:tblPr>
        <w:tblStyle w:val="Tablaconcuadrcula"/>
        <w:tblW w:w="8784" w:type="dxa"/>
        <w:tblLayout w:type="fixed"/>
        <w:tblLook w:val="04A0"/>
      </w:tblPr>
      <w:tblGrid>
        <w:gridCol w:w="704"/>
        <w:gridCol w:w="751"/>
        <w:gridCol w:w="1234"/>
        <w:gridCol w:w="2409"/>
        <w:gridCol w:w="1276"/>
        <w:gridCol w:w="1134"/>
        <w:gridCol w:w="1276"/>
      </w:tblGrid>
      <w:tr w:rsidR="00AF0E34" w:rsidRPr="006766A7" w:rsidTr="005329A9">
        <w:tc>
          <w:tcPr>
            <w:tcW w:w="5098" w:type="dxa"/>
            <w:gridSpan w:val="4"/>
            <w:shd w:val="clear" w:color="auto" w:fill="B6DDE8" w:themeFill="accent5" w:themeFillTint="66"/>
            <w:vAlign w:val="center"/>
          </w:tcPr>
          <w:p w:rsidR="00AF0E34" w:rsidRPr="006766A7" w:rsidRDefault="00AF0E34" w:rsidP="005329A9">
            <w:pPr>
              <w:jc w:val="center"/>
              <w:rPr>
                <w:rFonts w:ascii="Times New Roman" w:eastAsia="Gulim" w:hAnsi="Times New Roman" w:cs="Times New Roman"/>
                <w:sz w:val="24"/>
                <w:szCs w:val="24"/>
              </w:rPr>
            </w:pPr>
            <w:r w:rsidRPr="006766A7">
              <w:rPr>
                <w:rFonts w:ascii="Times New Roman" w:eastAsia="Gulim" w:hAnsi="Times New Roman" w:cs="Times New Roman"/>
                <w:sz w:val="24"/>
                <w:szCs w:val="24"/>
              </w:rPr>
              <w:t>CONDICIONES</w:t>
            </w:r>
          </w:p>
        </w:tc>
        <w:tc>
          <w:tcPr>
            <w:tcW w:w="3686" w:type="dxa"/>
            <w:gridSpan w:val="3"/>
            <w:shd w:val="clear" w:color="auto" w:fill="B6DDE8" w:themeFill="accent5" w:themeFillTint="66"/>
          </w:tcPr>
          <w:p w:rsidR="00AF0E34" w:rsidRPr="006766A7" w:rsidRDefault="00AF0E34" w:rsidP="005329A9">
            <w:pPr>
              <w:jc w:val="center"/>
              <w:rPr>
                <w:rFonts w:ascii="Times New Roman" w:eastAsia="Gulim" w:hAnsi="Times New Roman" w:cs="Times New Roman"/>
                <w:sz w:val="24"/>
                <w:szCs w:val="24"/>
              </w:rPr>
            </w:pPr>
            <w:r w:rsidRPr="006766A7">
              <w:rPr>
                <w:rFonts w:ascii="Times New Roman" w:eastAsia="Gulim" w:hAnsi="Times New Roman" w:cs="Times New Roman"/>
                <w:sz w:val="24"/>
                <w:szCs w:val="24"/>
              </w:rPr>
              <w:t>ISA</w:t>
            </w:r>
          </w:p>
        </w:tc>
      </w:tr>
      <w:tr w:rsidR="00AF0E34" w:rsidRPr="006766A7" w:rsidTr="005329A9">
        <w:tc>
          <w:tcPr>
            <w:tcW w:w="704" w:type="dxa"/>
            <w:shd w:val="clear" w:color="auto" w:fill="B6DDE8" w:themeFill="accent5" w:themeFillTint="66"/>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ITEM</w:t>
            </w:r>
          </w:p>
          <w:p w:rsidR="00AF0E34" w:rsidRPr="006766A7" w:rsidRDefault="00AF0E34" w:rsidP="005329A9">
            <w:pPr>
              <w:jc w:val="both"/>
              <w:rPr>
                <w:rFonts w:ascii="Times New Roman" w:eastAsia="Gulim" w:hAnsi="Times New Roman" w:cs="Times New Roman"/>
                <w:sz w:val="18"/>
                <w:szCs w:val="18"/>
              </w:rPr>
            </w:pPr>
          </w:p>
        </w:tc>
        <w:tc>
          <w:tcPr>
            <w:tcW w:w="751" w:type="dxa"/>
            <w:shd w:val="clear" w:color="auto" w:fill="B6DDE8" w:themeFill="accent5" w:themeFillTint="66"/>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CANT.</w:t>
            </w:r>
          </w:p>
        </w:tc>
        <w:tc>
          <w:tcPr>
            <w:tcW w:w="1234" w:type="dxa"/>
            <w:shd w:val="clear" w:color="auto" w:fill="B6DDE8" w:themeFill="accent5" w:themeFillTint="66"/>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UNIDAD DE MEDIDA</w:t>
            </w:r>
          </w:p>
        </w:tc>
        <w:tc>
          <w:tcPr>
            <w:tcW w:w="2409" w:type="dxa"/>
            <w:shd w:val="clear" w:color="auto" w:fill="B6DDE8" w:themeFill="accent5" w:themeFillTint="66"/>
          </w:tcPr>
          <w:p w:rsidR="00AF0E34" w:rsidRPr="006766A7" w:rsidRDefault="00AF0E34" w:rsidP="005329A9">
            <w:pPr>
              <w:jc w:val="center"/>
              <w:rPr>
                <w:rFonts w:ascii="Times New Roman" w:eastAsia="Gulim" w:hAnsi="Times New Roman" w:cs="Times New Roman"/>
                <w:sz w:val="18"/>
                <w:szCs w:val="18"/>
              </w:rPr>
            </w:pPr>
            <w:r w:rsidRPr="006766A7">
              <w:rPr>
                <w:rFonts w:ascii="Times New Roman" w:eastAsia="Gulim" w:hAnsi="Times New Roman" w:cs="Times New Roman"/>
                <w:sz w:val="18"/>
                <w:szCs w:val="18"/>
              </w:rPr>
              <w:t>DESCRIPCIÓN</w:t>
            </w:r>
          </w:p>
        </w:tc>
        <w:tc>
          <w:tcPr>
            <w:tcW w:w="1276" w:type="dxa"/>
            <w:shd w:val="clear" w:color="auto" w:fill="B6DDE8" w:themeFill="accent5" w:themeFillTint="66"/>
          </w:tcPr>
          <w:p w:rsidR="00AF0E34" w:rsidRPr="006766A7" w:rsidRDefault="00AF0E34" w:rsidP="005329A9">
            <w:pPr>
              <w:jc w:val="center"/>
              <w:rPr>
                <w:rFonts w:ascii="Times New Roman" w:eastAsia="Gulim" w:hAnsi="Times New Roman" w:cs="Times New Roman"/>
                <w:sz w:val="18"/>
                <w:szCs w:val="18"/>
              </w:rPr>
            </w:pPr>
            <w:r w:rsidRPr="006766A7">
              <w:rPr>
                <w:rFonts w:ascii="Times New Roman" w:eastAsia="Gulim" w:hAnsi="Times New Roman" w:cs="Times New Roman"/>
                <w:sz w:val="18"/>
                <w:szCs w:val="18"/>
              </w:rPr>
              <w:t>MARCA OFERTADA</w:t>
            </w:r>
          </w:p>
        </w:tc>
        <w:tc>
          <w:tcPr>
            <w:tcW w:w="1134" w:type="dxa"/>
            <w:shd w:val="clear" w:color="auto" w:fill="B6DDE8" w:themeFill="accent5" w:themeFillTint="66"/>
          </w:tcPr>
          <w:p w:rsidR="00AF0E34" w:rsidRPr="006766A7" w:rsidRDefault="00AF0E34" w:rsidP="005329A9">
            <w:pPr>
              <w:jc w:val="center"/>
              <w:rPr>
                <w:rFonts w:ascii="Times New Roman" w:eastAsia="Gulim" w:hAnsi="Times New Roman" w:cs="Times New Roman"/>
                <w:sz w:val="18"/>
                <w:szCs w:val="18"/>
              </w:rPr>
            </w:pPr>
            <w:r w:rsidRPr="006766A7">
              <w:rPr>
                <w:rFonts w:ascii="Times New Roman" w:eastAsia="Gulim" w:hAnsi="Times New Roman" w:cs="Times New Roman"/>
                <w:sz w:val="18"/>
                <w:szCs w:val="18"/>
              </w:rPr>
              <w:t>PRECIO UNITARIO</w:t>
            </w:r>
          </w:p>
        </w:tc>
        <w:tc>
          <w:tcPr>
            <w:tcW w:w="1276" w:type="dxa"/>
            <w:shd w:val="clear" w:color="auto" w:fill="B6DDE8" w:themeFill="accent5" w:themeFillTint="66"/>
          </w:tcPr>
          <w:p w:rsidR="00AF0E34" w:rsidRPr="006766A7" w:rsidRDefault="00AF0E34" w:rsidP="005329A9">
            <w:pPr>
              <w:jc w:val="center"/>
              <w:rPr>
                <w:rFonts w:ascii="Times New Roman" w:eastAsia="Gulim" w:hAnsi="Times New Roman" w:cs="Times New Roman"/>
                <w:sz w:val="18"/>
                <w:szCs w:val="18"/>
              </w:rPr>
            </w:pPr>
            <w:r w:rsidRPr="006766A7">
              <w:rPr>
                <w:rFonts w:ascii="Times New Roman" w:eastAsia="Gulim" w:hAnsi="Times New Roman" w:cs="Times New Roman"/>
                <w:sz w:val="18"/>
                <w:szCs w:val="18"/>
              </w:rPr>
              <w:t>TOTAL</w:t>
            </w:r>
          </w:p>
        </w:tc>
      </w:tr>
      <w:tr w:rsidR="00AF0E34" w:rsidRPr="006766A7" w:rsidTr="005329A9">
        <w:tc>
          <w:tcPr>
            <w:tcW w:w="704"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1</w:t>
            </w:r>
          </w:p>
        </w:tc>
        <w:tc>
          <w:tcPr>
            <w:tcW w:w="751"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1</w:t>
            </w:r>
          </w:p>
        </w:tc>
        <w:tc>
          <w:tcPr>
            <w:tcW w:w="1234"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UND.</w:t>
            </w:r>
          </w:p>
        </w:tc>
        <w:tc>
          <w:tcPr>
            <w:tcW w:w="2409"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COMPRA DE SISTEMA DE SEGURIDAD QUE INCLUYA</w:t>
            </w:r>
            <w:proofErr w:type="gramStart"/>
            <w:r w:rsidRPr="006766A7">
              <w:rPr>
                <w:rFonts w:ascii="Times New Roman" w:eastAsia="Gulim" w:hAnsi="Times New Roman" w:cs="Times New Roman"/>
                <w:sz w:val="18"/>
                <w:szCs w:val="18"/>
              </w:rPr>
              <w:t>:PAQUETE</w:t>
            </w:r>
            <w:proofErr w:type="gramEnd"/>
            <w:r w:rsidRPr="006766A7">
              <w:rPr>
                <w:rFonts w:ascii="Times New Roman" w:eastAsia="Gulim" w:hAnsi="Times New Roman" w:cs="Times New Roman"/>
                <w:sz w:val="18"/>
                <w:szCs w:val="18"/>
              </w:rPr>
              <w:t xml:space="preserve"> DE LICENCIA POR UN AÑO, SD-WAN VPN100, INSTALACIÓN DE </w:t>
            </w:r>
            <w:r w:rsidRPr="006766A7">
              <w:rPr>
                <w:rFonts w:ascii="Times New Roman" w:eastAsia="Gulim" w:hAnsi="Times New Roman" w:cs="Times New Roman"/>
                <w:sz w:val="18"/>
                <w:szCs w:val="18"/>
              </w:rPr>
              <w:lastRenderedPageBreak/>
              <w:t>EQUIPO, CONFIGURACIÓN DE EQUIPO, CAPACITACIÓN  DEL AREA TECNICA.</w:t>
            </w:r>
          </w:p>
        </w:tc>
        <w:tc>
          <w:tcPr>
            <w:tcW w:w="1276"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lastRenderedPageBreak/>
              <w:t>PHILIPS</w:t>
            </w:r>
          </w:p>
        </w:tc>
        <w:tc>
          <w:tcPr>
            <w:tcW w:w="1134"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$ 1,998.00</w:t>
            </w:r>
          </w:p>
        </w:tc>
        <w:tc>
          <w:tcPr>
            <w:tcW w:w="1276" w:type="dxa"/>
          </w:tcPr>
          <w:p w:rsidR="00AF0E34" w:rsidRPr="006766A7" w:rsidRDefault="00AF0E34" w:rsidP="005329A9">
            <w:pPr>
              <w:jc w:val="both"/>
              <w:rPr>
                <w:rFonts w:ascii="Times New Roman" w:eastAsia="Gulim" w:hAnsi="Times New Roman" w:cs="Times New Roman"/>
                <w:sz w:val="18"/>
                <w:szCs w:val="18"/>
              </w:rPr>
            </w:pPr>
            <w:r w:rsidRPr="006766A7">
              <w:rPr>
                <w:rFonts w:ascii="Times New Roman" w:eastAsia="Gulim" w:hAnsi="Times New Roman" w:cs="Times New Roman"/>
                <w:sz w:val="18"/>
                <w:szCs w:val="18"/>
              </w:rPr>
              <w:t>$   1,998.00</w:t>
            </w:r>
          </w:p>
        </w:tc>
      </w:tr>
      <w:tr w:rsidR="00AF0E34" w:rsidRPr="006766A7" w:rsidTr="005329A9">
        <w:tc>
          <w:tcPr>
            <w:tcW w:w="704" w:type="dxa"/>
            <w:shd w:val="clear" w:color="auto" w:fill="CCC0D9" w:themeFill="accent4" w:themeFillTint="66"/>
          </w:tcPr>
          <w:p w:rsidR="00AF0E34" w:rsidRPr="006766A7" w:rsidRDefault="00AF0E34" w:rsidP="005329A9">
            <w:pPr>
              <w:jc w:val="both"/>
              <w:rPr>
                <w:rFonts w:ascii="Times New Roman" w:eastAsia="Gulim" w:hAnsi="Times New Roman" w:cs="Times New Roman"/>
                <w:sz w:val="18"/>
                <w:szCs w:val="18"/>
              </w:rPr>
            </w:pPr>
          </w:p>
        </w:tc>
        <w:tc>
          <w:tcPr>
            <w:tcW w:w="751" w:type="dxa"/>
            <w:shd w:val="clear" w:color="auto" w:fill="CCC0D9" w:themeFill="accent4" w:themeFillTint="66"/>
          </w:tcPr>
          <w:p w:rsidR="00AF0E34" w:rsidRPr="006766A7" w:rsidRDefault="00AF0E34" w:rsidP="005329A9">
            <w:pPr>
              <w:jc w:val="both"/>
              <w:rPr>
                <w:rFonts w:ascii="Times New Roman" w:eastAsia="Gulim" w:hAnsi="Times New Roman" w:cs="Times New Roman"/>
                <w:sz w:val="18"/>
                <w:szCs w:val="18"/>
              </w:rPr>
            </w:pPr>
          </w:p>
        </w:tc>
        <w:tc>
          <w:tcPr>
            <w:tcW w:w="1234" w:type="dxa"/>
            <w:shd w:val="clear" w:color="auto" w:fill="CCC0D9" w:themeFill="accent4" w:themeFillTint="66"/>
          </w:tcPr>
          <w:p w:rsidR="00AF0E34" w:rsidRPr="006766A7" w:rsidRDefault="00AF0E34" w:rsidP="005329A9">
            <w:pPr>
              <w:jc w:val="both"/>
              <w:rPr>
                <w:rFonts w:ascii="Times New Roman" w:eastAsia="Gulim" w:hAnsi="Times New Roman" w:cs="Times New Roman"/>
                <w:sz w:val="18"/>
                <w:szCs w:val="18"/>
              </w:rPr>
            </w:pPr>
          </w:p>
        </w:tc>
        <w:tc>
          <w:tcPr>
            <w:tcW w:w="2409" w:type="dxa"/>
            <w:shd w:val="clear" w:color="auto" w:fill="CCC0D9" w:themeFill="accent4" w:themeFillTint="66"/>
          </w:tcPr>
          <w:p w:rsidR="00AF0E34" w:rsidRPr="006766A7" w:rsidRDefault="00AF0E34" w:rsidP="005329A9">
            <w:pPr>
              <w:jc w:val="both"/>
              <w:rPr>
                <w:rFonts w:ascii="Times New Roman" w:eastAsia="Gulim" w:hAnsi="Times New Roman" w:cs="Times New Roman"/>
                <w:b/>
                <w:sz w:val="18"/>
                <w:szCs w:val="18"/>
              </w:rPr>
            </w:pPr>
            <w:r w:rsidRPr="006766A7">
              <w:rPr>
                <w:rFonts w:ascii="Times New Roman" w:eastAsia="Gulim" w:hAnsi="Times New Roman" w:cs="Times New Roman"/>
                <w:b/>
                <w:sz w:val="18"/>
                <w:szCs w:val="18"/>
              </w:rPr>
              <w:t>TOTAL.</w:t>
            </w:r>
          </w:p>
        </w:tc>
        <w:tc>
          <w:tcPr>
            <w:tcW w:w="1276" w:type="dxa"/>
            <w:shd w:val="clear" w:color="auto" w:fill="CCC0D9" w:themeFill="accent4" w:themeFillTint="66"/>
          </w:tcPr>
          <w:p w:rsidR="00AF0E34" w:rsidRPr="006766A7" w:rsidRDefault="00AF0E34" w:rsidP="005329A9">
            <w:pPr>
              <w:jc w:val="both"/>
              <w:rPr>
                <w:rFonts w:ascii="Times New Roman" w:eastAsia="Gulim" w:hAnsi="Times New Roman" w:cs="Times New Roman"/>
                <w:b/>
                <w:sz w:val="18"/>
                <w:szCs w:val="18"/>
              </w:rPr>
            </w:pPr>
          </w:p>
        </w:tc>
        <w:tc>
          <w:tcPr>
            <w:tcW w:w="1134" w:type="dxa"/>
            <w:shd w:val="clear" w:color="auto" w:fill="CCC0D9" w:themeFill="accent4" w:themeFillTint="66"/>
          </w:tcPr>
          <w:p w:rsidR="00AF0E34" w:rsidRPr="006766A7" w:rsidRDefault="00AF0E34" w:rsidP="005329A9">
            <w:pPr>
              <w:jc w:val="both"/>
              <w:rPr>
                <w:rFonts w:ascii="Times New Roman" w:eastAsia="Gulim" w:hAnsi="Times New Roman" w:cs="Times New Roman"/>
                <w:b/>
                <w:sz w:val="18"/>
                <w:szCs w:val="18"/>
              </w:rPr>
            </w:pPr>
          </w:p>
        </w:tc>
        <w:tc>
          <w:tcPr>
            <w:tcW w:w="1276" w:type="dxa"/>
            <w:shd w:val="clear" w:color="auto" w:fill="CCC0D9" w:themeFill="accent4" w:themeFillTint="66"/>
          </w:tcPr>
          <w:p w:rsidR="00AF0E34" w:rsidRPr="006766A7" w:rsidRDefault="00AF0E34" w:rsidP="005329A9">
            <w:pPr>
              <w:jc w:val="both"/>
              <w:rPr>
                <w:rFonts w:ascii="Times New Roman" w:eastAsia="Gulim" w:hAnsi="Times New Roman" w:cs="Times New Roman"/>
                <w:b/>
                <w:sz w:val="18"/>
                <w:szCs w:val="18"/>
              </w:rPr>
            </w:pPr>
            <w:r w:rsidRPr="006766A7">
              <w:rPr>
                <w:rFonts w:ascii="Times New Roman" w:eastAsia="Gulim" w:hAnsi="Times New Roman" w:cs="Times New Roman"/>
                <w:b/>
                <w:sz w:val="18"/>
                <w:szCs w:val="18"/>
              </w:rPr>
              <w:t>$  1,998.00</w:t>
            </w:r>
          </w:p>
        </w:tc>
      </w:tr>
    </w:tbl>
    <w:p w:rsidR="00AF0E34" w:rsidRPr="006766A7" w:rsidRDefault="00AF0E34" w:rsidP="00AF0E34">
      <w:pPr>
        <w:spacing w:after="0" w:line="240" w:lineRule="auto"/>
        <w:jc w:val="both"/>
        <w:rPr>
          <w:rFonts w:ascii="Times New Roman" w:eastAsia="Gulim" w:hAnsi="Times New Roman" w:cs="Times New Roman"/>
          <w:sz w:val="24"/>
          <w:szCs w:val="24"/>
        </w:rPr>
      </w:pPr>
    </w:p>
    <w:p w:rsidR="00AF0E34" w:rsidRPr="006766A7" w:rsidRDefault="00AF0E34" w:rsidP="00AF0E34">
      <w:pPr>
        <w:tabs>
          <w:tab w:val="left" w:pos="851"/>
        </w:tabs>
        <w:spacing w:after="0" w:line="240" w:lineRule="auto"/>
        <w:ind w:right="49"/>
        <w:jc w:val="both"/>
        <w:rPr>
          <w:rFonts w:ascii="Times New Roman" w:eastAsia="Gulim" w:hAnsi="Times New Roman" w:cs="Times New Roman"/>
          <w:b/>
          <w:sz w:val="24"/>
          <w:szCs w:val="24"/>
          <w:u w:val="single"/>
        </w:rPr>
      </w:pPr>
      <w:proofErr w:type="spellStart"/>
      <w:r w:rsidRPr="006766A7">
        <w:rPr>
          <w:rFonts w:ascii="Times New Roman" w:eastAsia="Gulim" w:hAnsi="Times New Roman" w:cs="Times New Roman"/>
          <w:b/>
          <w:sz w:val="24"/>
          <w:szCs w:val="24"/>
          <w:u w:val="single"/>
        </w:rPr>
        <w:t>Segundo</w:t>
      </w:r>
      <w:proofErr w:type="gramStart"/>
      <w:r w:rsidRPr="006766A7">
        <w:rPr>
          <w:rFonts w:ascii="Times New Roman" w:eastAsia="Gulim" w:hAnsi="Times New Roman" w:cs="Times New Roman"/>
          <w:b/>
          <w:sz w:val="24"/>
          <w:szCs w:val="24"/>
          <w:u w:val="single"/>
        </w:rPr>
        <w:t>:</w:t>
      </w:r>
      <w:r w:rsidRPr="006766A7">
        <w:rPr>
          <w:rFonts w:ascii="Times New Roman" w:hAnsi="Times New Roman" w:cs="Times New Roman"/>
          <w:sz w:val="24"/>
          <w:szCs w:val="24"/>
          <w:u w:val="single"/>
        </w:rPr>
        <w:t>Autorizar</w:t>
      </w:r>
      <w:proofErr w:type="spellEnd"/>
      <w:proofErr w:type="gramEnd"/>
      <w:r w:rsidRPr="006766A7">
        <w:rPr>
          <w:rFonts w:ascii="Times New Roman" w:hAnsi="Times New Roman" w:cs="Times New Roman"/>
          <w:sz w:val="24"/>
          <w:szCs w:val="24"/>
          <w:u w:val="single"/>
        </w:rPr>
        <w:t xml:space="preserve"> al Tesorero Municipal, para la erogación de Fondos Propios, por la cantidad </w:t>
      </w:r>
      <w:proofErr w:type="spellStart"/>
      <w:r w:rsidRPr="006766A7">
        <w:rPr>
          <w:rFonts w:ascii="Times New Roman" w:hAnsi="Times New Roman" w:cs="Times New Roman"/>
          <w:sz w:val="24"/>
          <w:szCs w:val="24"/>
          <w:u w:val="single"/>
        </w:rPr>
        <w:t>de:</w:t>
      </w:r>
      <w:r w:rsidRPr="006766A7">
        <w:rPr>
          <w:rFonts w:ascii="Times New Roman" w:eastAsia="Gulim" w:hAnsi="Times New Roman" w:cs="Times New Roman"/>
          <w:b/>
          <w:bCs/>
          <w:sz w:val="24"/>
          <w:szCs w:val="24"/>
          <w:u w:val="single"/>
        </w:rPr>
        <w:t>Un</w:t>
      </w:r>
      <w:proofErr w:type="spellEnd"/>
      <w:r w:rsidRPr="006766A7">
        <w:rPr>
          <w:rFonts w:ascii="Times New Roman" w:eastAsia="Gulim" w:hAnsi="Times New Roman" w:cs="Times New Roman"/>
          <w:b/>
          <w:bCs/>
          <w:sz w:val="24"/>
          <w:szCs w:val="24"/>
          <w:u w:val="single"/>
        </w:rPr>
        <w:t xml:space="preserve"> mil novecientos noventa y ocho 00/100 Dólares Estadounidenses ($1,998.00)</w:t>
      </w:r>
      <w:r w:rsidRPr="006766A7">
        <w:rPr>
          <w:rFonts w:ascii="Times New Roman" w:eastAsia="Gulim" w:hAnsi="Times New Roman" w:cs="Times New Roman"/>
          <w:b/>
          <w:sz w:val="24"/>
          <w:szCs w:val="24"/>
          <w:u w:val="single"/>
        </w:rPr>
        <w:t xml:space="preserve">; </w:t>
      </w:r>
      <w:r w:rsidRPr="006766A7">
        <w:rPr>
          <w:rFonts w:ascii="Times New Roman" w:hAnsi="Times New Roman" w:cs="Times New Roman"/>
          <w:sz w:val="24"/>
          <w:szCs w:val="24"/>
          <w:u w:val="single"/>
        </w:rPr>
        <w:t xml:space="preserve">de conformidad a la documentación legal que se le presente, gasto que será aplicado al presupuesto municipal vigente. </w:t>
      </w:r>
      <w:r w:rsidRPr="006766A7">
        <w:rPr>
          <w:rFonts w:ascii="Times New Roman" w:hAnsi="Times New Roman" w:cs="Times New Roman"/>
          <w:b/>
          <w:sz w:val="24"/>
          <w:szCs w:val="24"/>
          <w:u w:val="single"/>
        </w:rPr>
        <w:t>Tercero:</w:t>
      </w:r>
      <w:r w:rsidRPr="006766A7">
        <w:rPr>
          <w:rFonts w:ascii="Times New Roman" w:hAnsi="Times New Roman" w:cs="Times New Roman"/>
          <w:sz w:val="24"/>
          <w:szCs w:val="24"/>
          <w:u w:val="single"/>
        </w:rPr>
        <w:t xml:space="preserve"> Se nombra como administrador de órdenes de compra, al señor José Israel Rojas Martínez, Electricista Municipal. </w:t>
      </w:r>
      <w:r w:rsidRPr="006766A7">
        <w:rPr>
          <w:rFonts w:ascii="Times New Roman" w:hAnsi="Times New Roman" w:cs="Times New Roman"/>
          <w:b/>
          <w:sz w:val="24"/>
          <w:szCs w:val="24"/>
          <w:u w:val="single"/>
        </w:rPr>
        <w:t>Cuarto:</w:t>
      </w:r>
      <w:r w:rsidRPr="006766A7">
        <w:rPr>
          <w:rFonts w:ascii="Times New Roman" w:hAnsi="Times New Roman" w:cs="Times New Roman"/>
          <w:sz w:val="24"/>
          <w:szCs w:val="24"/>
          <w:u w:val="single"/>
        </w:rPr>
        <w:t xml:space="preserve"> Certifíquese y comuníquese para los demás efectos legales consiguientes………………….</w:t>
      </w:r>
    </w:p>
    <w:p w:rsidR="00AF0E34" w:rsidRPr="00BD0622" w:rsidRDefault="00AF0E34" w:rsidP="00AF0E34">
      <w:pPr>
        <w:tabs>
          <w:tab w:val="left" w:pos="851"/>
        </w:tabs>
        <w:spacing w:after="0" w:line="240" w:lineRule="auto"/>
        <w:ind w:right="49"/>
        <w:jc w:val="both"/>
        <w:rPr>
          <w:rFonts w:ascii="Times New Roman" w:eastAsia="Gulim" w:hAnsi="Times New Roman" w:cs="Times New Roman"/>
          <w:b/>
          <w:color w:val="0000CC"/>
          <w:sz w:val="24"/>
          <w:szCs w:val="24"/>
          <w:u w:val="single"/>
        </w:rPr>
      </w:pPr>
    </w:p>
    <w:p w:rsidR="00AF0E34" w:rsidRPr="00E77CF0" w:rsidRDefault="00AF0E34" w:rsidP="00AF0E34">
      <w:pPr>
        <w:spacing w:after="0" w:line="240" w:lineRule="auto"/>
        <w:jc w:val="both"/>
        <w:rPr>
          <w:rFonts w:ascii="Times New Roman" w:eastAsia="Gulim" w:hAnsi="Times New Roman" w:cs="Times New Roman"/>
          <w:sz w:val="24"/>
          <w:szCs w:val="24"/>
          <w:u w:val="single"/>
        </w:rPr>
      </w:pPr>
      <w:r w:rsidRPr="00E77CF0">
        <w:rPr>
          <w:rFonts w:ascii="Times New Roman" w:hAnsi="Times New Roman" w:cs="Times New Roman"/>
          <w:b/>
          <w:sz w:val="24"/>
          <w:szCs w:val="24"/>
          <w:u w:val="single"/>
        </w:rPr>
        <w:t>ACUERDO NÚMERO TRES</w:t>
      </w:r>
      <w:r w:rsidRPr="00E77CF0">
        <w:rPr>
          <w:rFonts w:ascii="Times New Roman" w:hAnsi="Times New Roman" w:cs="Times New Roman"/>
          <w:sz w:val="24"/>
          <w:szCs w:val="24"/>
          <w:u w:val="single"/>
        </w:rPr>
        <w:t xml:space="preserve">: El Concejo Municipal de la Villa San Luis la Herradura Departamento de la Paz, </w:t>
      </w:r>
      <w:proofErr w:type="spellStart"/>
      <w:r w:rsidRPr="00E77CF0">
        <w:rPr>
          <w:rFonts w:ascii="Times New Roman" w:hAnsi="Times New Roman" w:cs="Times New Roman"/>
          <w:b/>
          <w:sz w:val="24"/>
          <w:szCs w:val="24"/>
          <w:u w:val="single"/>
        </w:rPr>
        <w:t>Considerando:a</w:t>
      </w:r>
      <w:proofErr w:type="spellEnd"/>
      <w:r w:rsidRPr="00E77CF0">
        <w:rPr>
          <w:rFonts w:ascii="Times New Roman" w:hAnsi="Times New Roman" w:cs="Times New Roman"/>
          <w:b/>
          <w:sz w:val="24"/>
          <w:szCs w:val="24"/>
          <w:u w:val="single"/>
        </w:rPr>
        <w:t>)</w:t>
      </w:r>
      <w:r w:rsidRPr="00E77CF0">
        <w:rPr>
          <w:rFonts w:ascii="Times New Roman" w:eastAsia="Gulim" w:hAnsi="Times New Roman" w:cs="Times New Roman"/>
          <w:sz w:val="24"/>
          <w:szCs w:val="24"/>
          <w:u w:val="single"/>
        </w:rPr>
        <w:t xml:space="preserve"> El Memorándum de la Jefa de la Unidad de Adquisiciones y Contrataciones Institucional UACI. Local, de fecha 30 de noviembre del corriente año</w:t>
      </w:r>
      <w:r w:rsidRPr="00E77CF0">
        <w:rPr>
          <w:rFonts w:ascii="Times New Roman" w:eastAsia="Gulim" w:hAnsi="Times New Roman" w:cs="Times New Roman"/>
          <w:sz w:val="24"/>
          <w:szCs w:val="24"/>
        </w:rPr>
        <w:t xml:space="preserve">, en el que, a solicitud de la Unidad de Alumbrado Público e Informática Municipal, solicita autorización, del proceso Código LG. 368-2022/AMSLH; para “La Compra de equipo informático para servidor principal, una computadora de 1 TB SSD, Procesador Intel 17 4.9GHZ RAM de 16 DR4400 MHZ, DISCO DE 1TB M.2 Y UN UPS DE 3000 VATIOS”; para la Unidad antes mencionada y de esta jurisdicción. </w:t>
      </w:r>
      <w:r w:rsidRPr="00E77CF0">
        <w:rPr>
          <w:rFonts w:ascii="Times New Roman" w:eastAsia="Gulim" w:hAnsi="Times New Roman" w:cs="Times New Roman"/>
          <w:b/>
          <w:sz w:val="24"/>
          <w:szCs w:val="24"/>
          <w:u w:val="single"/>
        </w:rPr>
        <w:t>b)</w:t>
      </w:r>
      <w:r w:rsidRPr="00E77CF0">
        <w:rPr>
          <w:rFonts w:ascii="Times New Roman" w:eastAsia="Gulim" w:hAnsi="Times New Roman" w:cs="Times New Roman"/>
          <w:sz w:val="24"/>
          <w:szCs w:val="24"/>
          <w:u w:val="single"/>
        </w:rPr>
        <w:t xml:space="preserve"> El cuadro comparativo de Ofertas del Proceso código LG </w:t>
      </w:r>
      <w:r w:rsidRPr="00E77CF0">
        <w:rPr>
          <w:rFonts w:ascii="Times New Roman" w:eastAsia="Gulim" w:hAnsi="Times New Roman" w:cs="Times New Roman"/>
          <w:sz w:val="24"/>
          <w:szCs w:val="24"/>
        </w:rPr>
        <w:t xml:space="preserve">368-2022/AMSLH; para “La Compra de equipo informático para servidor principal, una computadora de 1 TB SSD, Procesador Intel 17 4.9GHZ RAM de 16 DR4400 MHZ, DISCO DE 1TB M.2 Y UN UPS DE 3000 VATIOS”; Municipio de San Luis La Herradura, en el que participaron Las Empresas FAST SYSTEM COMPUTER S.A. DE </w:t>
      </w:r>
      <w:proofErr w:type="spellStart"/>
      <w:r w:rsidRPr="00E77CF0">
        <w:rPr>
          <w:rFonts w:ascii="Times New Roman" w:eastAsia="Gulim" w:hAnsi="Times New Roman" w:cs="Times New Roman"/>
          <w:sz w:val="24"/>
          <w:szCs w:val="24"/>
        </w:rPr>
        <w:t>C.V.,quien</w:t>
      </w:r>
      <w:proofErr w:type="spellEnd"/>
      <w:r w:rsidRPr="00E77CF0">
        <w:rPr>
          <w:rFonts w:ascii="Times New Roman" w:eastAsia="Gulim" w:hAnsi="Times New Roman" w:cs="Times New Roman"/>
          <w:sz w:val="24"/>
          <w:szCs w:val="24"/>
        </w:rPr>
        <w:t xml:space="preserve"> presento su oferta por un monto de: Cinco mil ciento noventa 00/100 Dólares Estadounidenses ($5,190.00); y RZ, S.A. DE C.V. quien presento su oferta por un monto de: Cinco mil ochocientos sesenta y cuatro 00/100 Dólares Estadounidenses ($5,864.00); por parte de la Unidad de Adquisiciones y Contrataciones Institucional UACI. Local, recomienda se Adjudique la compra antes mencionada, a la Empresa: FAST SYSTEM COMPUTER, S.A. DE C.V.; por un monto de: Cinco mil ciento noventa 00/100 Dólares Estadounidenses ($5,190.00); </w:t>
      </w:r>
      <w:r w:rsidRPr="00E77CF0">
        <w:rPr>
          <w:rFonts w:ascii="Times New Roman" w:eastAsia="Gulim" w:hAnsi="Times New Roman" w:cs="Times New Roman"/>
          <w:b/>
          <w:sz w:val="24"/>
          <w:szCs w:val="24"/>
          <w:u w:val="single"/>
        </w:rPr>
        <w:t>Por Tanto</w:t>
      </w:r>
      <w:r w:rsidRPr="00E77CF0">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E77CF0">
        <w:rPr>
          <w:rFonts w:ascii="Times New Roman" w:eastAsia="Gulim" w:hAnsi="Times New Roman" w:cs="Times New Roman"/>
          <w:b/>
          <w:sz w:val="24"/>
          <w:szCs w:val="24"/>
          <w:u w:val="single"/>
        </w:rPr>
        <w:t>ACUERDA: Primero:</w:t>
      </w:r>
      <w:r w:rsidRPr="00E77CF0">
        <w:rPr>
          <w:rFonts w:ascii="Times New Roman" w:eastAsia="Gulim" w:hAnsi="Times New Roman" w:cs="Times New Roman"/>
          <w:sz w:val="24"/>
          <w:szCs w:val="24"/>
          <w:u w:val="single"/>
        </w:rPr>
        <w:t xml:space="preserve"> Se Adjudica a la Empresa: FAST SYSTEM COMPUTER</w:t>
      </w:r>
      <w:r w:rsidRPr="00E77CF0">
        <w:rPr>
          <w:rFonts w:ascii="Times New Roman" w:eastAsia="Gulim" w:hAnsi="Times New Roman" w:cs="Times New Roman"/>
          <w:b/>
          <w:bCs/>
          <w:sz w:val="24"/>
          <w:szCs w:val="24"/>
          <w:u w:val="single"/>
        </w:rPr>
        <w:t>, S.A. DE C.V.,</w:t>
      </w:r>
      <w:r w:rsidRPr="00E77CF0">
        <w:rPr>
          <w:rFonts w:ascii="Times New Roman" w:eastAsia="Gulim" w:hAnsi="Times New Roman" w:cs="Times New Roman"/>
          <w:sz w:val="24"/>
          <w:szCs w:val="24"/>
          <w:u w:val="single"/>
        </w:rPr>
        <w:t xml:space="preserve"> con Número de Identificación Tributaria NIT. No. 0614-270722-113-6 y Número de Registro 318308-3; por un monto de: </w:t>
      </w:r>
      <w:r w:rsidRPr="00E77CF0">
        <w:rPr>
          <w:rFonts w:ascii="Times New Roman" w:eastAsia="Gulim" w:hAnsi="Times New Roman" w:cs="Times New Roman"/>
          <w:b/>
          <w:bCs/>
          <w:sz w:val="24"/>
          <w:szCs w:val="24"/>
          <w:u w:val="single"/>
        </w:rPr>
        <w:t>Cinco mil ciento noventa 00/100 Dólares Estadounidenses ($5,190.00);</w:t>
      </w:r>
      <w:r w:rsidRPr="00E77CF0">
        <w:rPr>
          <w:rFonts w:ascii="Times New Roman" w:eastAsia="Gulim" w:hAnsi="Times New Roman" w:cs="Times New Roman"/>
          <w:sz w:val="24"/>
          <w:szCs w:val="24"/>
          <w:u w:val="single"/>
        </w:rPr>
        <w:t xml:space="preserve"> para La Compra de equipo informático para servidor principal, una computadora de 1 TB SSD, Procesador Intel 17 4.9GHZ RAM de 16 DR4400 MHZ, DISCO DE 1TB M.2 Y UN UPS DE 3000 VATIOS”; para la Unidad de Alumbrado Público e Informática Municipal, del Municipio de San Luis La Herradura. Según el detalle siguiente:……………………………..</w:t>
      </w:r>
    </w:p>
    <w:p w:rsidR="00AF0E34" w:rsidRPr="00E77CF0" w:rsidRDefault="00AF0E34" w:rsidP="00AF0E34">
      <w:pPr>
        <w:spacing w:after="0" w:line="240" w:lineRule="auto"/>
        <w:jc w:val="both"/>
        <w:rPr>
          <w:rFonts w:ascii="Times New Roman" w:eastAsia="Gulim" w:hAnsi="Times New Roman" w:cs="Times New Roman"/>
          <w:sz w:val="24"/>
          <w:szCs w:val="24"/>
          <w:u w:val="single"/>
        </w:rPr>
      </w:pPr>
    </w:p>
    <w:tbl>
      <w:tblPr>
        <w:tblStyle w:val="Tablaconcuadrcula"/>
        <w:tblW w:w="8784" w:type="dxa"/>
        <w:tblLayout w:type="fixed"/>
        <w:tblLook w:val="04A0"/>
      </w:tblPr>
      <w:tblGrid>
        <w:gridCol w:w="704"/>
        <w:gridCol w:w="751"/>
        <w:gridCol w:w="1092"/>
        <w:gridCol w:w="2693"/>
        <w:gridCol w:w="1134"/>
        <w:gridCol w:w="1134"/>
        <w:gridCol w:w="1276"/>
      </w:tblGrid>
      <w:tr w:rsidR="00AF0E34" w:rsidRPr="00E77CF0" w:rsidTr="005329A9">
        <w:tc>
          <w:tcPr>
            <w:tcW w:w="5240" w:type="dxa"/>
            <w:gridSpan w:val="4"/>
            <w:shd w:val="clear" w:color="auto" w:fill="B6DDE8" w:themeFill="accent5" w:themeFillTint="66"/>
            <w:vAlign w:val="center"/>
          </w:tcPr>
          <w:p w:rsidR="00AF0E34" w:rsidRPr="00E77CF0" w:rsidRDefault="00AF0E34" w:rsidP="005329A9">
            <w:pPr>
              <w:jc w:val="center"/>
              <w:rPr>
                <w:rFonts w:ascii="Times New Roman" w:eastAsia="Gulim" w:hAnsi="Times New Roman" w:cs="Times New Roman"/>
                <w:sz w:val="24"/>
                <w:szCs w:val="24"/>
              </w:rPr>
            </w:pPr>
            <w:r w:rsidRPr="00E77CF0">
              <w:rPr>
                <w:rFonts w:ascii="Times New Roman" w:eastAsia="Gulim" w:hAnsi="Times New Roman" w:cs="Times New Roman"/>
                <w:sz w:val="24"/>
                <w:szCs w:val="24"/>
              </w:rPr>
              <w:t>CONDICIONES</w:t>
            </w:r>
          </w:p>
        </w:tc>
        <w:tc>
          <w:tcPr>
            <w:tcW w:w="3544" w:type="dxa"/>
            <w:gridSpan w:val="3"/>
            <w:shd w:val="clear" w:color="auto" w:fill="B6DDE8" w:themeFill="accent5" w:themeFillTint="66"/>
          </w:tcPr>
          <w:p w:rsidR="00AF0E34" w:rsidRPr="00E77CF0" w:rsidRDefault="00AF0E34" w:rsidP="005329A9">
            <w:pPr>
              <w:jc w:val="center"/>
              <w:rPr>
                <w:rFonts w:ascii="Times New Roman" w:eastAsia="Gulim" w:hAnsi="Times New Roman" w:cs="Times New Roman"/>
                <w:sz w:val="24"/>
                <w:szCs w:val="24"/>
              </w:rPr>
            </w:pPr>
            <w:r w:rsidRPr="00E77CF0">
              <w:rPr>
                <w:rFonts w:ascii="Times New Roman" w:eastAsia="Gulim" w:hAnsi="Times New Roman" w:cs="Times New Roman"/>
                <w:sz w:val="24"/>
                <w:szCs w:val="24"/>
              </w:rPr>
              <w:t>ISA</w:t>
            </w:r>
          </w:p>
        </w:tc>
      </w:tr>
      <w:tr w:rsidR="00AF0E34" w:rsidRPr="00E77CF0" w:rsidTr="005329A9">
        <w:tc>
          <w:tcPr>
            <w:tcW w:w="704" w:type="dxa"/>
            <w:shd w:val="clear" w:color="auto" w:fill="B6DDE8" w:themeFill="accent5" w:themeFillTint="66"/>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ITEM</w:t>
            </w:r>
          </w:p>
          <w:p w:rsidR="00AF0E34" w:rsidRPr="00E77CF0" w:rsidRDefault="00AF0E34" w:rsidP="005329A9">
            <w:pPr>
              <w:jc w:val="both"/>
              <w:rPr>
                <w:rFonts w:ascii="Times New Roman" w:eastAsia="Gulim" w:hAnsi="Times New Roman" w:cs="Times New Roman"/>
                <w:sz w:val="18"/>
                <w:szCs w:val="18"/>
              </w:rPr>
            </w:pPr>
          </w:p>
        </w:tc>
        <w:tc>
          <w:tcPr>
            <w:tcW w:w="751" w:type="dxa"/>
            <w:shd w:val="clear" w:color="auto" w:fill="B6DDE8" w:themeFill="accent5" w:themeFillTint="66"/>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CANT.</w:t>
            </w:r>
          </w:p>
        </w:tc>
        <w:tc>
          <w:tcPr>
            <w:tcW w:w="1092" w:type="dxa"/>
            <w:shd w:val="clear" w:color="auto" w:fill="B6DDE8" w:themeFill="accent5" w:themeFillTint="66"/>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UNIDAD DE MEDIDA</w:t>
            </w:r>
          </w:p>
        </w:tc>
        <w:tc>
          <w:tcPr>
            <w:tcW w:w="2693" w:type="dxa"/>
            <w:shd w:val="clear" w:color="auto" w:fill="B6DDE8" w:themeFill="accent5" w:themeFillTint="66"/>
          </w:tcPr>
          <w:p w:rsidR="00AF0E34" w:rsidRPr="00E77CF0" w:rsidRDefault="00AF0E34" w:rsidP="005329A9">
            <w:pPr>
              <w:jc w:val="center"/>
              <w:rPr>
                <w:rFonts w:ascii="Times New Roman" w:eastAsia="Gulim" w:hAnsi="Times New Roman" w:cs="Times New Roman"/>
                <w:sz w:val="18"/>
                <w:szCs w:val="18"/>
              </w:rPr>
            </w:pPr>
            <w:r w:rsidRPr="00E77CF0">
              <w:rPr>
                <w:rFonts w:ascii="Times New Roman" w:eastAsia="Gulim" w:hAnsi="Times New Roman" w:cs="Times New Roman"/>
                <w:sz w:val="18"/>
                <w:szCs w:val="18"/>
              </w:rPr>
              <w:t>DESCRIPCIÓN</w:t>
            </w:r>
          </w:p>
        </w:tc>
        <w:tc>
          <w:tcPr>
            <w:tcW w:w="1134" w:type="dxa"/>
            <w:shd w:val="clear" w:color="auto" w:fill="B6DDE8" w:themeFill="accent5" w:themeFillTint="66"/>
          </w:tcPr>
          <w:p w:rsidR="00AF0E34" w:rsidRPr="00E77CF0" w:rsidRDefault="00AF0E34" w:rsidP="005329A9">
            <w:pPr>
              <w:jc w:val="center"/>
              <w:rPr>
                <w:rFonts w:ascii="Times New Roman" w:eastAsia="Gulim" w:hAnsi="Times New Roman" w:cs="Times New Roman"/>
                <w:sz w:val="18"/>
                <w:szCs w:val="18"/>
              </w:rPr>
            </w:pPr>
            <w:r w:rsidRPr="00E77CF0">
              <w:rPr>
                <w:rFonts w:ascii="Times New Roman" w:eastAsia="Gulim" w:hAnsi="Times New Roman" w:cs="Times New Roman"/>
                <w:sz w:val="18"/>
                <w:szCs w:val="18"/>
              </w:rPr>
              <w:t>MARCA OFERTADA</w:t>
            </w:r>
          </w:p>
        </w:tc>
        <w:tc>
          <w:tcPr>
            <w:tcW w:w="1134" w:type="dxa"/>
            <w:shd w:val="clear" w:color="auto" w:fill="B6DDE8" w:themeFill="accent5" w:themeFillTint="66"/>
          </w:tcPr>
          <w:p w:rsidR="00AF0E34" w:rsidRPr="00E77CF0" w:rsidRDefault="00AF0E34" w:rsidP="005329A9">
            <w:pPr>
              <w:jc w:val="center"/>
              <w:rPr>
                <w:rFonts w:ascii="Times New Roman" w:eastAsia="Gulim" w:hAnsi="Times New Roman" w:cs="Times New Roman"/>
                <w:sz w:val="18"/>
                <w:szCs w:val="18"/>
              </w:rPr>
            </w:pPr>
            <w:r w:rsidRPr="00E77CF0">
              <w:rPr>
                <w:rFonts w:ascii="Times New Roman" w:eastAsia="Gulim" w:hAnsi="Times New Roman" w:cs="Times New Roman"/>
                <w:sz w:val="18"/>
                <w:szCs w:val="18"/>
              </w:rPr>
              <w:t>PRECIO UNITARIO</w:t>
            </w:r>
          </w:p>
        </w:tc>
        <w:tc>
          <w:tcPr>
            <w:tcW w:w="1276" w:type="dxa"/>
            <w:shd w:val="clear" w:color="auto" w:fill="B6DDE8" w:themeFill="accent5" w:themeFillTint="66"/>
          </w:tcPr>
          <w:p w:rsidR="00AF0E34" w:rsidRPr="00E77CF0" w:rsidRDefault="00AF0E34" w:rsidP="005329A9">
            <w:pPr>
              <w:jc w:val="center"/>
              <w:rPr>
                <w:rFonts w:ascii="Times New Roman" w:eastAsia="Gulim" w:hAnsi="Times New Roman" w:cs="Times New Roman"/>
                <w:sz w:val="18"/>
                <w:szCs w:val="18"/>
              </w:rPr>
            </w:pPr>
            <w:r w:rsidRPr="00E77CF0">
              <w:rPr>
                <w:rFonts w:ascii="Times New Roman" w:eastAsia="Gulim" w:hAnsi="Times New Roman" w:cs="Times New Roman"/>
                <w:sz w:val="18"/>
                <w:szCs w:val="18"/>
              </w:rPr>
              <w:t>TOTAL</w:t>
            </w:r>
          </w:p>
        </w:tc>
      </w:tr>
      <w:tr w:rsidR="00AF0E34" w:rsidRPr="00E77CF0" w:rsidTr="005329A9">
        <w:tc>
          <w:tcPr>
            <w:tcW w:w="704"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lastRenderedPageBreak/>
              <w:t>1</w:t>
            </w:r>
          </w:p>
        </w:tc>
        <w:tc>
          <w:tcPr>
            <w:tcW w:w="751"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1</w:t>
            </w:r>
          </w:p>
        </w:tc>
        <w:tc>
          <w:tcPr>
            <w:tcW w:w="1092"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UND.</w:t>
            </w:r>
          </w:p>
        </w:tc>
        <w:tc>
          <w:tcPr>
            <w:tcW w:w="2693" w:type="dxa"/>
          </w:tcPr>
          <w:p w:rsidR="00AF0E34" w:rsidRPr="00E77CF0" w:rsidRDefault="00AF0E34" w:rsidP="005329A9">
            <w:pPr>
              <w:jc w:val="both"/>
              <w:rPr>
                <w:rFonts w:ascii="Times New Roman" w:eastAsia="Gulim" w:hAnsi="Times New Roman" w:cs="Times New Roman"/>
                <w:sz w:val="24"/>
                <w:szCs w:val="24"/>
              </w:rPr>
            </w:pPr>
            <w:r w:rsidRPr="00E77CF0">
              <w:rPr>
                <w:rFonts w:ascii="Times New Roman" w:eastAsia="Gulim" w:hAnsi="Times New Roman" w:cs="Times New Roman"/>
                <w:sz w:val="18"/>
                <w:szCs w:val="18"/>
              </w:rPr>
              <w:t xml:space="preserve">Compra </w:t>
            </w:r>
            <w:proofErr w:type="spellStart"/>
            <w:r w:rsidRPr="00E77CF0">
              <w:rPr>
                <w:rFonts w:ascii="Times New Roman" w:eastAsia="Gulim" w:hAnsi="Times New Roman" w:cs="Times New Roman"/>
                <w:sz w:val="18"/>
                <w:szCs w:val="18"/>
              </w:rPr>
              <w:t>de</w:t>
            </w:r>
            <w:r w:rsidRPr="00E77CF0">
              <w:rPr>
                <w:rFonts w:ascii="Times New Roman" w:eastAsia="Gulim" w:hAnsi="Times New Roman" w:cs="Times New Roman"/>
                <w:sz w:val="24"/>
                <w:szCs w:val="24"/>
              </w:rPr>
              <w:t>equipo</w:t>
            </w:r>
            <w:proofErr w:type="spellEnd"/>
            <w:r w:rsidRPr="00E77CF0">
              <w:rPr>
                <w:rFonts w:ascii="Times New Roman" w:eastAsia="Gulim" w:hAnsi="Times New Roman" w:cs="Times New Roman"/>
                <w:sz w:val="24"/>
                <w:szCs w:val="24"/>
              </w:rPr>
              <w:t xml:space="preserve"> informático para servidor principal, una computadora de 1 TB SSD, Procesador Intel 17 4.9GHZ RAM de 16 DRS4400 MHZ, DISCO DE 1TB M.2  PCLE, GIGABIT ETERNET 100/1000, MONITOR DE 22” PULGADAS, WINDOWS SERVER 2019 56 CALLS CON LICENCIA, TARJETA DE RED 100/1000.</w:t>
            </w:r>
          </w:p>
          <w:p w:rsidR="00AF0E34" w:rsidRPr="00E77CF0" w:rsidRDefault="00AF0E34" w:rsidP="005329A9">
            <w:pPr>
              <w:jc w:val="both"/>
              <w:rPr>
                <w:rFonts w:ascii="Times New Roman" w:eastAsia="Gulim" w:hAnsi="Times New Roman" w:cs="Times New Roman"/>
                <w:sz w:val="18"/>
                <w:szCs w:val="18"/>
              </w:rPr>
            </w:pPr>
          </w:p>
        </w:tc>
        <w:tc>
          <w:tcPr>
            <w:tcW w:w="1134"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DELL</w:t>
            </w:r>
          </w:p>
        </w:tc>
        <w:tc>
          <w:tcPr>
            <w:tcW w:w="1134"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$ 4,295.00</w:t>
            </w:r>
          </w:p>
        </w:tc>
        <w:tc>
          <w:tcPr>
            <w:tcW w:w="1276"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   4,295.00</w:t>
            </w:r>
          </w:p>
        </w:tc>
      </w:tr>
      <w:tr w:rsidR="00AF0E34" w:rsidRPr="00E77CF0" w:rsidTr="005329A9">
        <w:tc>
          <w:tcPr>
            <w:tcW w:w="704"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2</w:t>
            </w:r>
          </w:p>
        </w:tc>
        <w:tc>
          <w:tcPr>
            <w:tcW w:w="751"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1</w:t>
            </w:r>
          </w:p>
        </w:tc>
        <w:tc>
          <w:tcPr>
            <w:tcW w:w="1092"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UND.</w:t>
            </w:r>
          </w:p>
        </w:tc>
        <w:tc>
          <w:tcPr>
            <w:tcW w:w="2693"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24"/>
                <w:szCs w:val="24"/>
              </w:rPr>
              <w:t>UPS DE 3000 VATIOS”.</w:t>
            </w:r>
          </w:p>
        </w:tc>
        <w:tc>
          <w:tcPr>
            <w:tcW w:w="1134" w:type="dxa"/>
          </w:tcPr>
          <w:p w:rsidR="00AF0E34" w:rsidRPr="00E77CF0" w:rsidRDefault="00AF0E34" w:rsidP="005329A9">
            <w:pPr>
              <w:jc w:val="both"/>
              <w:rPr>
                <w:rFonts w:ascii="Times New Roman" w:eastAsia="Gulim" w:hAnsi="Times New Roman" w:cs="Times New Roman"/>
                <w:sz w:val="18"/>
                <w:szCs w:val="18"/>
              </w:rPr>
            </w:pPr>
          </w:p>
        </w:tc>
        <w:tc>
          <w:tcPr>
            <w:tcW w:w="1134"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    895.00</w:t>
            </w:r>
          </w:p>
        </w:tc>
        <w:tc>
          <w:tcPr>
            <w:tcW w:w="1276" w:type="dxa"/>
          </w:tcPr>
          <w:p w:rsidR="00AF0E34" w:rsidRPr="00E77CF0" w:rsidRDefault="00AF0E34" w:rsidP="005329A9">
            <w:pPr>
              <w:jc w:val="both"/>
              <w:rPr>
                <w:rFonts w:ascii="Times New Roman" w:eastAsia="Gulim" w:hAnsi="Times New Roman" w:cs="Times New Roman"/>
                <w:sz w:val="18"/>
                <w:szCs w:val="18"/>
              </w:rPr>
            </w:pPr>
            <w:r w:rsidRPr="00E77CF0">
              <w:rPr>
                <w:rFonts w:ascii="Times New Roman" w:eastAsia="Gulim" w:hAnsi="Times New Roman" w:cs="Times New Roman"/>
                <w:sz w:val="18"/>
                <w:szCs w:val="18"/>
              </w:rPr>
              <w:t>$       895.00</w:t>
            </w:r>
          </w:p>
        </w:tc>
      </w:tr>
      <w:tr w:rsidR="00AF0E34" w:rsidRPr="00E77CF0" w:rsidTr="005329A9">
        <w:tc>
          <w:tcPr>
            <w:tcW w:w="704" w:type="dxa"/>
            <w:shd w:val="clear" w:color="auto" w:fill="CCC0D9" w:themeFill="accent4" w:themeFillTint="66"/>
          </w:tcPr>
          <w:p w:rsidR="00AF0E34" w:rsidRPr="00E77CF0" w:rsidRDefault="00AF0E34" w:rsidP="005329A9">
            <w:pPr>
              <w:jc w:val="both"/>
              <w:rPr>
                <w:rFonts w:ascii="Times New Roman" w:eastAsia="Gulim" w:hAnsi="Times New Roman" w:cs="Times New Roman"/>
                <w:sz w:val="18"/>
                <w:szCs w:val="18"/>
              </w:rPr>
            </w:pPr>
          </w:p>
        </w:tc>
        <w:tc>
          <w:tcPr>
            <w:tcW w:w="751" w:type="dxa"/>
            <w:shd w:val="clear" w:color="auto" w:fill="CCC0D9" w:themeFill="accent4" w:themeFillTint="66"/>
          </w:tcPr>
          <w:p w:rsidR="00AF0E34" w:rsidRPr="00E77CF0" w:rsidRDefault="00AF0E34" w:rsidP="005329A9">
            <w:pPr>
              <w:jc w:val="both"/>
              <w:rPr>
                <w:rFonts w:ascii="Times New Roman" w:eastAsia="Gulim" w:hAnsi="Times New Roman" w:cs="Times New Roman"/>
                <w:sz w:val="18"/>
                <w:szCs w:val="18"/>
              </w:rPr>
            </w:pPr>
          </w:p>
        </w:tc>
        <w:tc>
          <w:tcPr>
            <w:tcW w:w="1092" w:type="dxa"/>
            <w:shd w:val="clear" w:color="auto" w:fill="CCC0D9" w:themeFill="accent4" w:themeFillTint="66"/>
          </w:tcPr>
          <w:p w:rsidR="00AF0E34" w:rsidRPr="00E77CF0" w:rsidRDefault="00AF0E34" w:rsidP="005329A9">
            <w:pPr>
              <w:jc w:val="both"/>
              <w:rPr>
                <w:rFonts w:ascii="Times New Roman" w:eastAsia="Gulim" w:hAnsi="Times New Roman" w:cs="Times New Roman"/>
                <w:sz w:val="18"/>
                <w:szCs w:val="18"/>
              </w:rPr>
            </w:pPr>
          </w:p>
        </w:tc>
        <w:tc>
          <w:tcPr>
            <w:tcW w:w="2693" w:type="dxa"/>
            <w:shd w:val="clear" w:color="auto" w:fill="CCC0D9" w:themeFill="accent4" w:themeFillTint="66"/>
          </w:tcPr>
          <w:p w:rsidR="00AF0E34" w:rsidRPr="00E77CF0" w:rsidRDefault="00AF0E34" w:rsidP="005329A9">
            <w:pPr>
              <w:jc w:val="both"/>
              <w:rPr>
                <w:rFonts w:ascii="Times New Roman" w:eastAsia="Gulim" w:hAnsi="Times New Roman" w:cs="Times New Roman"/>
                <w:b/>
                <w:sz w:val="18"/>
                <w:szCs w:val="18"/>
              </w:rPr>
            </w:pPr>
            <w:r w:rsidRPr="00E77CF0">
              <w:rPr>
                <w:rFonts w:ascii="Times New Roman" w:eastAsia="Gulim" w:hAnsi="Times New Roman" w:cs="Times New Roman"/>
                <w:b/>
                <w:sz w:val="18"/>
                <w:szCs w:val="18"/>
              </w:rPr>
              <w:t>TOTAL.</w:t>
            </w:r>
          </w:p>
        </w:tc>
        <w:tc>
          <w:tcPr>
            <w:tcW w:w="1134" w:type="dxa"/>
            <w:shd w:val="clear" w:color="auto" w:fill="CCC0D9" w:themeFill="accent4" w:themeFillTint="66"/>
          </w:tcPr>
          <w:p w:rsidR="00AF0E34" w:rsidRPr="00E77CF0" w:rsidRDefault="00AF0E34" w:rsidP="005329A9">
            <w:pPr>
              <w:jc w:val="both"/>
              <w:rPr>
                <w:rFonts w:ascii="Times New Roman" w:eastAsia="Gulim" w:hAnsi="Times New Roman" w:cs="Times New Roman"/>
                <w:b/>
                <w:sz w:val="18"/>
                <w:szCs w:val="18"/>
              </w:rPr>
            </w:pPr>
          </w:p>
        </w:tc>
        <w:tc>
          <w:tcPr>
            <w:tcW w:w="1134" w:type="dxa"/>
            <w:shd w:val="clear" w:color="auto" w:fill="CCC0D9" w:themeFill="accent4" w:themeFillTint="66"/>
          </w:tcPr>
          <w:p w:rsidR="00AF0E34" w:rsidRPr="00E77CF0" w:rsidRDefault="00AF0E34" w:rsidP="005329A9">
            <w:pPr>
              <w:jc w:val="both"/>
              <w:rPr>
                <w:rFonts w:ascii="Times New Roman" w:eastAsia="Gulim" w:hAnsi="Times New Roman" w:cs="Times New Roman"/>
                <w:b/>
                <w:sz w:val="18"/>
                <w:szCs w:val="18"/>
              </w:rPr>
            </w:pPr>
          </w:p>
        </w:tc>
        <w:tc>
          <w:tcPr>
            <w:tcW w:w="1276" w:type="dxa"/>
            <w:shd w:val="clear" w:color="auto" w:fill="CCC0D9" w:themeFill="accent4" w:themeFillTint="66"/>
          </w:tcPr>
          <w:p w:rsidR="00AF0E34" w:rsidRPr="00E77CF0" w:rsidRDefault="00AF0E34" w:rsidP="005329A9">
            <w:pPr>
              <w:jc w:val="both"/>
              <w:rPr>
                <w:rFonts w:ascii="Times New Roman" w:eastAsia="Gulim" w:hAnsi="Times New Roman" w:cs="Times New Roman"/>
                <w:b/>
                <w:sz w:val="18"/>
                <w:szCs w:val="18"/>
              </w:rPr>
            </w:pPr>
            <w:r w:rsidRPr="00E77CF0">
              <w:rPr>
                <w:rFonts w:ascii="Times New Roman" w:eastAsia="Gulim" w:hAnsi="Times New Roman" w:cs="Times New Roman"/>
                <w:b/>
                <w:sz w:val="18"/>
                <w:szCs w:val="18"/>
              </w:rPr>
              <w:t>$   5,190.00</w:t>
            </w:r>
          </w:p>
        </w:tc>
      </w:tr>
    </w:tbl>
    <w:p w:rsidR="00AF0E34" w:rsidRPr="00E77CF0" w:rsidRDefault="00AF0E34" w:rsidP="00AF0E34">
      <w:pPr>
        <w:spacing w:after="0" w:line="240" w:lineRule="auto"/>
        <w:jc w:val="both"/>
        <w:rPr>
          <w:rFonts w:ascii="Times New Roman" w:eastAsia="Gulim" w:hAnsi="Times New Roman" w:cs="Times New Roman"/>
          <w:sz w:val="24"/>
          <w:szCs w:val="24"/>
        </w:rPr>
      </w:pPr>
    </w:p>
    <w:p w:rsidR="00AF0E34" w:rsidRPr="00E77CF0" w:rsidRDefault="00AF0E34" w:rsidP="00AF0E34">
      <w:pPr>
        <w:spacing w:after="0" w:line="240" w:lineRule="auto"/>
        <w:jc w:val="both"/>
        <w:rPr>
          <w:rFonts w:ascii="Times New Roman" w:eastAsia="Gulim" w:hAnsi="Times New Roman" w:cs="Times New Roman"/>
          <w:sz w:val="24"/>
          <w:szCs w:val="24"/>
          <w:u w:val="single"/>
        </w:rPr>
      </w:pPr>
    </w:p>
    <w:p w:rsidR="00AF0E34" w:rsidRPr="00A27DDC" w:rsidRDefault="00AF0E34" w:rsidP="00AF0E34">
      <w:pPr>
        <w:tabs>
          <w:tab w:val="left" w:pos="851"/>
        </w:tabs>
        <w:spacing w:after="0" w:line="240" w:lineRule="auto"/>
        <w:ind w:right="49"/>
        <w:jc w:val="both"/>
        <w:rPr>
          <w:rFonts w:ascii="Times New Roman" w:eastAsia="Gulim" w:hAnsi="Times New Roman" w:cs="Times New Roman"/>
          <w:b/>
          <w:color w:val="0000CC"/>
          <w:sz w:val="24"/>
          <w:szCs w:val="24"/>
          <w:u w:val="single"/>
        </w:rPr>
      </w:pPr>
      <w:proofErr w:type="spellStart"/>
      <w:r w:rsidRPr="00E77CF0">
        <w:rPr>
          <w:rFonts w:ascii="Times New Roman" w:eastAsia="Gulim" w:hAnsi="Times New Roman" w:cs="Times New Roman"/>
          <w:b/>
          <w:sz w:val="24"/>
          <w:szCs w:val="24"/>
          <w:u w:val="single"/>
        </w:rPr>
        <w:t>Segundo</w:t>
      </w:r>
      <w:proofErr w:type="gramStart"/>
      <w:r w:rsidRPr="00E77CF0">
        <w:rPr>
          <w:rFonts w:ascii="Times New Roman" w:eastAsia="Gulim" w:hAnsi="Times New Roman" w:cs="Times New Roman"/>
          <w:b/>
          <w:sz w:val="24"/>
          <w:szCs w:val="24"/>
          <w:u w:val="single"/>
        </w:rPr>
        <w:t>:</w:t>
      </w:r>
      <w:r w:rsidRPr="00E77CF0">
        <w:rPr>
          <w:rFonts w:ascii="Times New Roman" w:hAnsi="Times New Roman" w:cs="Times New Roman"/>
          <w:sz w:val="24"/>
          <w:szCs w:val="24"/>
          <w:u w:val="single"/>
        </w:rPr>
        <w:t>Autorizar</w:t>
      </w:r>
      <w:proofErr w:type="spellEnd"/>
      <w:proofErr w:type="gramEnd"/>
      <w:r w:rsidRPr="00E77CF0">
        <w:rPr>
          <w:rFonts w:ascii="Times New Roman" w:hAnsi="Times New Roman" w:cs="Times New Roman"/>
          <w:sz w:val="24"/>
          <w:szCs w:val="24"/>
          <w:u w:val="single"/>
        </w:rPr>
        <w:t xml:space="preserve"> al Tesorero Municipal, para la erogación de Fondos Propios, por la cantidad </w:t>
      </w:r>
      <w:proofErr w:type="spellStart"/>
      <w:r w:rsidRPr="00E77CF0">
        <w:rPr>
          <w:rFonts w:ascii="Times New Roman" w:hAnsi="Times New Roman" w:cs="Times New Roman"/>
          <w:sz w:val="24"/>
          <w:szCs w:val="24"/>
          <w:u w:val="single"/>
        </w:rPr>
        <w:t>de:</w:t>
      </w:r>
      <w:r w:rsidRPr="00E77CF0">
        <w:rPr>
          <w:rFonts w:ascii="Times New Roman" w:eastAsia="Gulim" w:hAnsi="Times New Roman" w:cs="Times New Roman"/>
          <w:b/>
          <w:bCs/>
          <w:sz w:val="24"/>
          <w:szCs w:val="24"/>
          <w:u w:val="single"/>
        </w:rPr>
        <w:t>Cinco</w:t>
      </w:r>
      <w:proofErr w:type="spellEnd"/>
      <w:r w:rsidRPr="00E77CF0">
        <w:rPr>
          <w:rFonts w:ascii="Times New Roman" w:eastAsia="Gulim" w:hAnsi="Times New Roman" w:cs="Times New Roman"/>
          <w:b/>
          <w:bCs/>
          <w:sz w:val="24"/>
          <w:szCs w:val="24"/>
          <w:u w:val="single"/>
        </w:rPr>
        <w:t xml:space="preserve"> mil ciento noventa 00/100 Dólares Estadounidenses ($5,190.00);</w:t>
      </w:r>
      <w:r w:rsidRPr="00E77CF0">
        <w:rPr>
          <w:rFonts w:ascii="Times New Roman" w:hAnsi="Times New Roman" w:cs="Times New Roman"/>
          <w:sz w:val="24"/>
          <w:szCs w:val="24"/>
          <w:u w:val="single"/>
        </w:rPr>
        <w:t xml:space="preserve">de conformidad a la documentación legal que se le presente, gasto que será aplicado al presupuesto municipal vigente. </w:t>
      </w:r>
      <w:r w:rsidRPr="00E77CF0">
        <w:rPr>
          <w:rFonts w:ascii="Times New Roman" w:hAnsi="Times New Roman" w:cs="Times New Roman"/>
          <w:b/>
          <w:sz w:val="24"/>
          <w:szCs w:val="24"/>
          <w:u w:val="single"/>
        </w:rPr>
        <w:t>Tercero:</w:t>
      </w:r>
      <w:r w:rsidRPr="00E77CF0">
        <w:rPr>
          <w:rFonts w:ascii="Times New Roman" w:hAnsi="Times New Roman" w:cs="Times New Roman"/>
          <w:sz w:val="24"/>
          <w:szCs w:val="24"/>
          <w:u w:val="single"/>
        </w:rPr>
        <w:t xml:space="preserve"> Se nombra como administrador de órdenes de compra, al señor José Israel Rojas Martínez, Electricista Municipal. </w:t>
      </w:r>
      <w:r w:rsidRPr="00E77CF0">
        <w:rPr>
          <w:rFonts w:ascii="Times New Roman" w:hAnsi="Times New Roman" w:cs="Times New Roman"/>
          <w:b/>
          <w:sz w:val="24"/>
          <w:szCs w:val="24"/>
          <w:u w:val="single"/>
        </w:rPr>
        <w:t>Cuarto:</w:t>
      </w:r>
      <w:r w:rsidRPr="00E77CF0">
        <w:rPr>
          <w:rFonts w:ascii="Times New Roman" w:hAnsi="Times New Roman" w:cs="Times New Roman"/>
          <w:sz w:val="24"/>
          <w:szCs w:val="24"/>
          <w:u w:val="single"/>
        </w:rPr>
        <w:t xml:space="preserve"> Certifíquese y comuníquese para los demás efectos legales consiguientes…………………………………..</w:t>
      </w:r>
    </w:p>
    <w:p w:rsidR="00AF0E34" w:rsidRPr="00C14316" w:rsidRDefault="00AF0E34" w:rsidP="00AF0E34">
      <w:pPr>
        <w:spacing w:after="0" w:line="240" w:lineRule="auto"/>
        <w:jc w:val="both"/>
        <w:rPr>
          <w:rFonts w:ascii="Times New Roman" w:eastAsia="Gulim" w:hAnsi="Times New Roman" w:cs="Times New Roman"/>
          <w:color w:val="FF0000"/>
          <w:sz w:val="24"/>
          <w:szCs w:val="24"/>
          <w:u w:val="single"/>
        </w:rPr>
      </w:pPr>
    </w:p>
    <w:p w:rsidR="00AF0E34" w:rsidRPr="00FB08A2" w:rsidRDefault="00AF0E34" w:rsidP="00AF0E34">
      <w:pPr>
        <w:spacing w:after="0" w:line="240" w:lineRule="auto"/>
        <w:jc w:val="both"/>
        <w:rPr>
          <w:rFonts w:ascii="Times New Roman" w:hAnsi="Times New Roman" w:cs="Times New Roman"/>
          <w:bCs/>
          <w:sz w:val="24"/>
          <w:szCs w:val="24"/>
          <w:u w:val="single"/>
        </w:rPr>
      </w:pPr>
      <w:r w:rsidRPr="00FB08A2">
        <w:rPr>
          <w:rFonts w:ascii="Times New Roman" w:hAnsi="Times New Roman" w:cs="Times New Roman"/>
          <w:b/>
          <w:bCs/>
          <w:sz w:val="24"/>
          <w:szCs w:val="24"/>
          <w:u w:val="single"/>
        </w:rPr>
        <w:t xml:space="preserve">ACUERDO NUMERO CUATRO.- </w:t>
      </w:r>
      <w:r w:rsidRPr="00FB08A2">
        <w:rPr>
          <w:rFonts w:ascii="Times New Roman" w:hAnsi="Times New Roman" w:cs="Times New Roman"/>
          <w:sz w:val="24"/>
          <w:szCs w:val="24"/>
          <w:u w:val="single"/>
        </w:rPr>
        <w:t>La Municipalidad de Villa San Luis La Herradura, Departamento de La Paz</w:t>
      </w:r>
      <w:r w:rsidRPr="00FB08A2">
        <w:rPr>
          <w:rFonts w:ascii="Times New Roman" w:hAnsi="Times New Roman" w:cs="Times New Roman"/>
          <w:b/>
          <w:sz w:val="24"/>
          <w:szCs w:val="24"/>
          <w:u w:val="single"/>
        </w:rPr>
        <w:t>. Considerando</w:t>
      </w:r>
      <w:r w:rsidRPr="00FB08A2">
        <w:rPr>
          <w:rFonts w:ascii="Times New Roman" w:hAnsi="Times New Roman" w:cs="Times New Roman"/>
          <w:sz w:val="24"/>
          <w:szCs w:val="24"/>
          <w:u w:val="single"/>
        </w:rPr>
        <w:t xml:space="preserve">: </w:t>
      </w:r>
      <w:r w:rsidRPr="00FB08A2">
        <w:rPr>
          <w:rFonts w:ascii="Times New Roman" w:hAnsi="Times New Roman" w:cs="Times New Roman"/>
          <w:b/>
          <w:sz w:val="24"/>
          <w:szCs w:val="24"/>
          <w:u w:val="single"/>
        </w:rPr>
        <w:t xml:space="preserve">a) </w:t>
      </w:r>
      <w:r w:rsidRPr="00FB08A2">
        <w:rPr>
          <w:rFonts w:ascii="Times New Roman" w:hAnsi="Times New Roman" w:cs="Times New Roman"/>
          <w:bCs/>
          <w:sz w:val="24"/>
          <w:szCs w:val="24"/>
          <w:u w:val="single"/>
        </w:rPr>
        <w:t xml:space="preserve">El informe del señor Víctor Armando Quintanilla Cruz, Jefe de Recursos Humanos, de esta municipalidad, de fecha quince de noviembre del corriente año, en el que informa con referencia al reinstalo del señor </w:t>
      </w:r>
      <w:bookmarkStart w:id="2" w:name="_Hlk121219621"/>
      <w:r w:rsidRPr="00FB08A2">
        <w:rPr>
          <w:rFonts w:ascii="Times New Roman" w:hAnsi="Times New Roman" w:cs="Times New Roman"/>
          <w:bCs/>
          <w:sz w:val="24"/>
          <w:szCs w:val="24"/>
          <w:u w:val="single"/>
        </w:rPr>
        <w:t xml:space="preserve">Carlos Armando Parras </w:t>
      </w:r>
      <w:proofErr w:type="spellStart"/>
      <w:r w:rsidRPr="00FB08A2">
        <w:rPr>
          <w:rFonts w:ascii="Times New Roman" w:hAnsi="Times New Roman" w:cs="Times New Roman"/>
          <w:bCs/>
          <w:sz w:val="24"/>
          <w:szCs w:val="24"/>
          <w:u w:val="single"/>
        </w:rPr>
        <w:t>Climaco,</w:t>
      </w:r>
      <w:bookmarkEnd w:id="2"/>
      <w:r w:rsidRPr="00FB08A2">
        <w:rPr>
          <w:rFonts w:ascii="Times New Roman" w:hAnsi="Times New Roman" w:cs="Times New Roman"/>
          <w:bCs/>
          <w:sz w:val="24"/>
          <w:szCs w:val="24"/>
        </w:rPr>
        <w:t>Con</w:t>
      </w:r>
      <w:proofErr w:type="spellEnd"/>
      <w:r w:rsidRPr="00FB08A2">
        <w:rPr>
          <w:rFonts w:ascii="Times New Roman" w:hAnsi="Times New Roman" w:cs="Times New Roman"/>
          <w:bCs/>
          <w:sz w:val="24"/>
          <w:szCs w:val="24"/>
        </w:rPr>
        <w:t xml:space="preserve"> Documento Único de Identidad Número 02200595-3 y Expediente No. RRHH:67,se realizaron las siguientes acciones: </w:t>
      </w:r>
      <w:r w:rsidRPr="00FB08A2">
        <w:rPr>
          <w:rFonts w:ascii="Times New Roman" w:hAnsi="Times New Roman" w:cs="Times New Roman"/>
          <w:b/>
          <w:sz w:val="24"/>
          <w:szCs w:val="24"/>
          <w:u w:val="single"/>
        </w:rPr>
        <w:t>I-</w:t>
      </w:r>
      <w:r w:rsidRPr="00FB08A2">
        <w:rPr>
          <w:rFonts w:ascii="Times New Roman" w:hAnsi="Times New Roman" w:cs="Times New Roman"/>
          <w:bCs/>
          <w:sz w:val="24"/>
          <w:szCs w:val="24"/>
        </w:rPr>
        <w:t xml:space="preserve"> Se elaboraron las Planillas complementarias correspondientes al señor Parras </w:t>
      </w:r>
      <w:proofErr w:type="spellStart"/>
      <w:r w:rsidRPr="00FB08A2">
        <w:rPr>
          <w:rFonts w:ascii="Times New Roman" w:hAnsi="Times New Roman" w:cs="Times New Roman"/>
          <w:bCs/>
          <w:sz w:val="24"/>
          <w:szCs w:val="24"/>
        </w:rPr>
        <w:t>Climaco</w:t>
      </w:r>
      <w:proofErr w:type="spellEnd"/>
      <w:r w:rsidRPr="00FB08A2">
        <w:rPr>
          <w:rFonts w:ascii="Times New Roman" w:hAnsi="Times New Roman" w:cs="Times New Roman"/>
          <w:bCs/>
          <w:sz w:val="24"/>
          <w:szCs w:val="24"/>
        </w:rPr>
        <w:t xml:space="preserve">, del periodo de diciembre de 2018 a enero de 2022; </w:t>
      </w:r>
      <w:r w:rsidRPr="00FB08A2">
        <w:rPr>
          <w:rFonts w:ascii="Times New Roman" w:hAnsi="Times New Roman" w:cs="Times New Roman"/>
          <w:b/>
          <w:sz w:val="24"/>
          <w:szCs w:val="24"/>
          <w:u w:val="single"/>
        </w:rPr>
        <w:t>II-</w:t>
      </w:r>
      <w:r w:rsidRPr="00FB08A2">
        <w:rPr>
          <w:rFonts w:ascii="Times New Roman" w:hAnsi="Times New Roman" w:cs="Times New Roman"/>
          <w:bCs/>
          <w:sz w:val="24"/>
          <w:szCs w:val="24"/>
        </w:rPr>
        <w:t xml:space="preserve"> Se gestiono la excepción de rentabilidad dejada de percibir con la AFP CONFIA y </w:t>
      </w:r>
      <w:r w:rsidRPr="00FB08A2">
        <w:rPr>
          <w:rFonts w:ascii="Times New Roman" w:hAnsi="Times New Roman" w:cs="Times New Roman"/>
          <w:b/>
          <w:sz w:val="24"/>
          <w:szCs w:val="24"/>
          <w:u w:val="single"/>
        </w:rPr>
        <w:t>III-</w:t>
      </w:r>
      <w:r w:rsidRPr="00FB08A2">
        <w:rPr>
          <w:rFonts w:ascii="Times New Roman" w:hAnsi="Times New Roman" w:cs="Times New Roman"/>
          <w:bCs/>
          <w:sz w:val="24"/>
          <w:szCs w:val="24"/>
        </w:rPr>
        <w:t xml:space="preserve">Es necesario realizar el pago de las planillas complementarias de AFP CONFIA del señor Parras </w:t>
      </w:r>
      <w:proofErr w:type="spellStart"/>
      <w:r w:rsidRPr="00FB08A2">
        <w:rPr>
          <w:rFonts w:ascii="Times New Roman" w:hAnsi="Times New Roman" w:cs="Times New Roman"/>
          <w:bCs/>
          <w:sz w:val="24"/>
          <w:szCs w:val="24"/>
        </w:rPr>
        <w:t>Climaco</w:t>
      </w:r>
      <w:proofErr w:type="spellEnd"/>
      <w:r w:rsidRPr="00FB08A2">
        <w:rPr>
          <w:rFonts w:ascii="Times New Roman" w:hAnsi="Times New Roman" w:cs="Times New Roman"/>
          <w:bCs/>
          <w:sz w:val="24"/>
          <w:szCs w:val="24"/>
        </w:rPr>
        <w:t xml:space="preserve">, por un monto de: Un mil novecientos setenta y siete 01/100 Dólares Estadounidenses ($1,977.01), que corresponden a las aportaciones del periodo comprendido del mes de diciembre de 2018 a enero 2022. </w:t>
      </w:r>
      <w:r w:rsidRPr="00FB08A2">
        <w:rPr>
          <w:rFonts w:ascii="Times New Roman" w:hAnsi="Times New Roman" w:cs="Times New Roman"/>
          <w:b/>
          <w:sz w:val="24"/>
          <w:szCs w:val="24"/>
          <w:u w:val="single"/>
        </w:rPr>
        <w:t>Por Tanto:</w:t>
      </w:r>
      <w:r w:rsidRPr="00FB08A2">
        <w:rPr>
          <w:rFonts w:ascii="Times New Roman" w:hAnsi="Times New Roman" w:cs="Times New Roman"/>
          <w:bCs/>
          <w:sz w:val="24"/>
          <w:szCs w:val="24"/>
        </w:rPr>
        <w:t xml:space="preserve"> El Concejo Municipal en uso de sus facultades que le confiere El Código Municipal </w:t>
      </w:r>
      <w:r w:rsidRPr="00FB08A2">
        <w:rPr>
          <w:rFonts w:ascii="Times New Roman" w:hAnsi="Times New Roman" w:cs="Times New Roman"/>
          <w:b/>
          <w:sz w:val="24"/>
          <w:szCs w:val="24"/>
          <w:u w:val="single"/>
        </w:rPr>
        <w:t xml:space="preserve">ACUERDA: Primero: </w:t>
      </w:r>
      <w:r w:rsidRPr="00FB08A2">
        <w:rPr>
          <w:rFonts w:ascii="Times New Roman" w:hAnsi="Times New Roman" w:cs="Times New Roman"/>
          <w:bCs/>
          <w:sz w:val="24"/>
          <w:szCs w:val="24"/>
          <w:u w:val="single"/>
        </w:rPr>
        <w:t xml:space="preserve">Autorizar al señor Cesar Alonso Villalta Reyes, Tesorero Municipal, para que cancele del Fondo Común Municipal, la cantidad de: Un mil novecientos setenta y siete 01/100 Dólares Estadounidenses ($1,977.01), que corresponden a las aportaciones a la AFP CONFIA, del señor Carlos Armando Parras </w:t>
      </w:r>
      <w:proofErr w:type="spellStart"/>
      <w:r w:rsidRPr="00FB08A2">
        <w:rPr>
          <w:rFonts w:ascii="Times New Roman" w:hAnsi="Times New Roman" w:cs="Times New Roman"/>
          <w:bCs/>
          <w:sz w:val="24"/>
          <w:szCs w:val="24"/>
          <w:u w:val="single"/>
        </w:rPr>
        <w:t>Climaco</w:t>
      </w:r>
      <w:proofErr w:type="spellEnd"/>
      <w:r w:rsidRPr="00FB08A2">
        <w:rPr>
          <w:rFonts w:ascii="Times New Roman" w:hAnsi="Times New Roman" w:cs="Times New Roman"/>
          <w:bCs/>
          <w:sz w:val="24"/>
          <w:szCs w:val="24"/>
          <w:u w:val="single"/>
        </w:rPr>
        <w:t>, del periodo comprendido del mes de diciembre de 2018 a enero 2022.</w:t>
      </w:r>
      <w:r w:rsidRPr="00FB08A2">
        <w:rPr>
          <w:rFonts w:ascii="Times New Roman" w:hAnsi="Times New Roman" w:cs="Times New Roman"/>
          <w:b/>
          <w:sz w:val="24"/>
          <w:szCs w:val="24"/>
          <w:u w:val="single"/>
        </w:rPr>
        <w:t>Segundo:</w:t>
      </w:r>
      <w:r w:rsidRPr="00FB08A2">
        <w:rPr>
          <w:rFonts w:ascii="Times New Roman" w:hAnsi="Times New Roman" w:cs="Times New Roman"/>
          <w:bCs/>
          <w:sz w:val="24"/>
          <w:szCs w:val="24"/>
          <w:u w:val="single"/>
        </w:rPr>
        <w:t xml:space="preserve">Certifíquese y Comuníquese para los demás </w:t>
      </w:r>
      <w:r w:rsidRPr="00FB08A2">
        <w:rPr>
          <w:rFonts w:ascii="Times New Roman" w:hAnsi="Times New Roman" w:cs="Times New Roman"/>
          <w:bCs/>
          <w:sz w:val="24"/>
          <w:szCs w:val="24"/>
          <w:u w:val="single"/>
        </w:rPr>
        <w:lastRenderedPageBreak/>
        <w:t>efectos legales correspondientes………………………………………………………………</w:t>
      </w:r>
    </w:p>
    <w:p w:rsidR="00AF0E34" w:rsidRPr="00FB08A2" w:rsidRDefault="00AF0E34" w:rsidP="00AF0E34">
      <w:pPr>
        <w:spacing w:after="0" w:line="240" w:lineRule="auto"/>
        <w:jc w:val="both"/>
        <w:rPr>
          <w:rFonts w:ascii="Times New Roman" w:hAnsi="Times New Roman" w:cs="Times New Roman"/>
          <w:bCs/>
          <w:sz w:val="24"/>
          <w:szCs w:val="24"/>
        </w:rPr>
      </w:pPr>
    </w:p>
    <w:p w:rsidR="00AF0E34" w:rsidRPr="00127E02" w:rsidRDefault="00AF0E34" w:rsidP="00AF0E34">
      <w:pPr>
        <w:spacing w:after="0" w:line="240" w:lineRule="auto"/>
        <w:jc w:val="both"/>
        <w:rPr>
          <w:rFonts w:ascii="Times New Roman" w:hAnsi="Times New Roman" w:cs="Times New Roman"/>
          <w:sz w:val="24"/>
          <w:szCs w:val="24"/>
        </w:rPr>
      </w:pPr>
      <w:r w:rsidRPr="00127E02">
        <w:rPr>
          <w:rFonts w:ascii="Times New Roman" w:hAnsi="Times New Roman" w:cs="Times New Roman"/>
          <w:b/>
          <w:bCs/>
          <w:sz w:val="24"/>
          <w:szCs w:val="24"/>
          <w:u w:val="single"/>
        </w:rPr>
        <w:t xml:space="preserve">ACUERDO NUMERO CINCO: </w:t>
      </w:r>
      <w:r w:rsidRPr="00127E02">
        <w:rPr>
          <w:rFonts w:ascii="Times New Roman" w:hAnsi="Times New Roman" w:cs="Times New Roman"/>
          <w:sz w:val="24"/>
          <w:szCs w:val="24"/>
          <w:u w:val="single"/>
        </w:rPr>
        <w:t>El Concejo Municipal de la Villa San Luis La Herradura Departamento de La Paz.</w:t>
      </w:r>
      <w:r w:rsidRPr="00127E02">
        <w:rPr>
          <w:rFonts w:ascii="Times New Roman" w:hAnsi="Times New Roman" w:cs="Times New Roman"/>
          <w:b/>
          <w:sz w:val="24"/>
          <w:szCs w:val="24"/>
          <w:u w:val="single"/>
        </w:rPr>
        <w:t xml:space="preserve"> Considerando: a)</w:t>
      </w:r>
      <w:r w:rsidRPr="00127E02">
        <w:rPr>
          <w:rFonts w:ascii="Times New Roman" w:hAnsi="Times New Roman" w:cs="Times New Roman"/>
          <w:sz w:val="24"/>
          <w:szCs w:val="24"/>
          <w:u w:val="single"/>
        </w:rPr>
        <w:t xml:space="preserve">Que mediante nota por parte de la Jefa de la Unidad Presupuestaria Municipal señorita </w:t>
      </w:r>
      <w:proofErr w:type="spellStart"/>
      <w:r w:rsidRPr="00127E02">
        <w:rPr>
          <w:rFonts w:ascii="Times New Roman" w:hAnsi="Times New Roman" w:cs="Times New Roman"/>
          <w:sz w:val="24"/>
          <w:szCs w:val="24"/>
          <w:u w:val="single"/>
        </w:rPr>
        <w:t>Gabi</w:t>
      </w:r>
      <w:proofErr w:type="spellEnd"/>
      <w:r w:rsidRPr="00127E02">
        <w:rPr>
          <w:rFonts w:ascii="Times New Roman" w:hAnsi="Times New Roman" w:cs="Times New Roman"/>
          <w:sz w:val="24"/>
          <w:szCs w:val="24"/>
          <w:u w:val="single"/>
        </w:rPr>
        <w:t xml:space="preserve"> de Jesús Elías Rivas; en la que informa que mediante Decreto Número 477 de fecha 16 de agosto del año 2022, </w:t>
      </w:r>
      <w:r w:rsidRPr="00127E02">
        <w:rPr>
          <w:rFonts w:ascii="Times New Roman" w:hAnsi="Times New Roman" w:cs="Times New Roman"/>
          <w:sz w:val="24"/>
          <w:szCs w:val="24"/>
        </w:rPr>
        <w:t xml:space="preserve">La Asamblea Legislativa aprobó la Creación de la “Ley de Fondo de Apoyo Municipal”, para atender Proyectos , Actividades Sociales o Servicios de los municipios, la cual autorizo la transferencia de recursos a las municipalidades, en función de sus habitantes, para el pago de servicios básicos, tales como: Becas, proyectos de </w:t>
      </w:r>
      <w:proofErr w:type="spellStart"/>
      <w:r w:rsidRPr="00127E02">
        <w:rPr>
          <w:rFonts w:ascii="Times New Roman" w:hAnsi="Times New Roman" w:cs="Times New Roman"/>
          <w:sz w:val="24"/>
          <w:szCs w:val="24"/>
        </w:rPr>
        <w:t>Emprendedurismo</w:t>
      </w:r>
      <w:proofErr w:type="spellEnd"/>
      <w:r w:rsidRPr="00127E02">
        <w:rPr>
          <w:rFonts w:ascii="Times New Roman" w:hAnsi="Times New Roman" w:cs="Times New Roman"/>
          <w:sz w:val="24"/>
          <w:szCs w:val="24"/>
        </w:rPr>
        <w:t>, proyectos dirigidos a mujeres, proyectos para la juventud, proyectos de vivienda, programas de atención al adulto mayor y otros relacionados a la mejora de los grupos sociales que atienden; y para los efectos pertinentes se notifica la asignación de dicho fondo correspondiente al municipio para el año 2022, por un monto de: Noventa y tres mil ochenta y ocho 77/100 Dólares Estadounidenses ($93,088.77).</w:t>
      </w:r>
      <w:r w:rsidRPr="00127E02">
        <w:rPr>
          <w:rFonts w:ascii="Times New Roman" w:hAnsi="Times New Roman" w:cs="Times New Roman"/>
          <w:b/>
          <w:bCs/>
          <w:sz w:val="24"/>
          <w:szCs w:val="24"/>
          <w:u w:val="single"/>
        </w:rPr>
        <w:t xml:space="preserve">b) </w:t>
      </w:r>
      <w:r w:rsidRPr="00127E02">
        <w:rPr>
          <w:rFonts w:ascii="Times New Roman" w:hAnsi="Times New Roman" w:cs="Times New Roman"/>
          <w:sz w:val="24"/>
          <w:szCs w:val="24"/>
          <w:u w:val="single"/>
        </w:rPr>
        <w:t>El Ministerio de Hacienda realizara la transferencia de estos recursos del Fondo General del Estado</w:t>
      </w:r>
      <w:r w:rsidRPr="00127E02">
        <w:rPr>
          <w:rFonts w:ascii="Times New Roman" w:hAnsi="Times New Roman" w:cs="Times New Roman"/>
          <w:sz w:val="24"/>
          <w:szCs w:val="24"/>
        </w:rPr>
        <w:t xml:space="preserve">, a través de desembolsos realizados de forma mensual, comprendidos entre los meses de agosto a diciembre del presente ejercicio fiscal de 2022. </w:t>
      </w:r>
      <w:proofErr w:type="gramStart"/>
      <w:r w:rsidRPr="00BC64BE">
        <w:rPr>
          <w:rFonts w:ascii="Times New Roman" w:hAnsi="Times New Roman" w:cs="Times New Roman"/>
          <w:b/>
          <w:bCs/>
          <w:sz w:val="24"/>
          <w:szCs w:val="24"/>
          <w:u w:val="single"/>
        </w:rPr>
        <w:t>c)</w:t>
      </w:r>
      <w:r w:rsidRPr="00BC64BE">
        <w:rPr>
          <w:rFonts w:ascii="Times New Roman" w:hAnsi="Times New Roman" w:cs="Times New Roman"/>
          <w:sz w:val="24"/>
          <w:szCs w:val="24"/>
          <w:u w:val="single"/>
        </w:rPr>
        <w:t>El</w:t>
      </w:r>
      <w:proofErr w:type="gramEnd"/>
      <w:r w:rsidRPr="00BC64BE">
        <w:rPr>
          <w:rFonts w:ascii="Times New Roman" w:hAnsi="Times New Roman" w:cs="Times New Roman"/>
          <w:sz w:val="24"/>
          <w:szCs w:val="24"/>
          <w:u w:val="single"/>
        </w:rPr>
        <w:t xml:space="preserve"> día 01 de septiembre de 2022 se emitió la Circular DGCG-04/2022;</w:t>
      </w:r>
      <w:r w:rsidRPr="00127E02">
        <w:rPr>
          <w:rFonts w:ascii="Times New Roman" w:hAnsi="Times New Roman" w:cs="Times New Roman"/>
          <w:sz w:val="24"/>
          <w:szCs w:val="24"/>
        </w:rPr>
        <w:t xml:space="preserve">por parte del Ministerio de Hacienda, con los lineamientos, necesarios para efectuar los registros de las operaciones financieras en el SAFIM, relacionadas con el manejo de las transferencias de los recursos autorizados en la Ley antes citada. </w:t>
      </w:r>
      <w:proofErr w:type="gramStart"/>
      <w:r w:rsidRPr="00BC64BE">
        <w:rPr>
          <w:rFonts w:ascii="Times New Roman" w:hAnsi="Times New Roman" w:cs="Times New Roman"/>
          <w:b/>
          <w:bCs/>
          <w:sz w:val="24"/>
          <w:szCs w:val="24"/>
          <w:u w:val="single"/>
        </w:rPr>
        <w:t>d)</w:t>
      </w:r>
      <w:r w:rsidRPr="00BC64BE">
        <w:rPr>
          <w:rFonts w:ascii="Times New Roman" w:hAnsi="Times New Roman" w:cs="Times New Roman"/>
          <w:sz w:val="24"/>
          <w:szCs w:val="24"/>
          <w:u w:val="single"/>
        </w:rPr>
        <w:t>Los</w:t>
      </w:r>
      <w:proofErr w:type="gramEnd"/>
      <w:r w:rsidRPr="00BC64BE">
        <w:rPr>
          <w:rFonts w:ascii="Times New Roman" w:hAnsi="Times New Roman" w:cs="Times New Roman"/>
          <w:sz w:val="24"/>
          <w:szCs w:val="24"/>
          <w:u w:val="single"/>
        </w:rPr>
        <w:t xml:space="preserve"> ingresos provenientes de Transferencias de Recursos, se incorporarán al presupuesto con Fuente de Recurso 216- Fondo de Apoyo Municipal, D.L. 477, en el especifico 1620701, </w:t>
      </w:r>
      <w:r w:rsidRPr="00127E02">
        <w:rPr>
          <w:rFonts w:ascii="Times New Roman" w:hAnsi="Times New Roman" w:cs="Times New Roman"/>
          <w:sz w:val="24"/>
          <w:szCs w:val="24"/>
        </w:rPr>
        <w:t>Obligaciones y Transferencias Generales del Estado. Los Egresos con propósito de identificar el uso de los recursos de conformidad a lo establecido en el Art. 3 del D.L. 477, las municipalidades deberán incluir en su programación anual, considerando el principio de Flexibilidad Presupuestaria; por la cantidad de: Noventa y tres mil ochenta y ocho 77/100 Dólares Estadounidenses, ($93,088.7</w:t>
      </w:r>
      <w:r>
        <w:rPr>
          <w:rFonts w:ascii="Times New Roman" w:hAnsi="Times New Roman" w:cs="Times New Roman"/>
          <w:sz w:val="24"/>
          <w:szCs w:val="24"/>
        </w:rPr>
        <w:t>7</w:t>
      </w:r>
      <w:r w:rsidRPr="00127E02">
        <w:rPr>
          <w:rFonts w:ascii="Times New Roman" w:hAnsi="Times New Roman" w:cs="Times New Roman"/>
          <w:sz w:val="24"/>
          <w:szCs w:val="24"/>
        </w:rPr>
        <w:t xml:space="preserve">); solicita la Autorización para Reformar El Presupuesto Municipal 2022; Fuente de Financiamiento Transferencias Corrientes. </w:t>
      </w:r>
      <w:r w:rsidRPr="00127E02">
        <w:rPr>
          <w:rFonts w:ascii="Times New Roman" w:hAnsi="Times New Roman" w:cs="Times New Roman"/>
          <w:b/>
          <w:sz w:val="24"/>
          <w:szCs w:val="24"/>
          <w:u w:val="single"/>
        </w:rPr>
        <w:t>Por Tanto</w:t>
      </w:r>
      <w:r w:rsidRPr="00127E02">
        <w:rPr>
          <w:rFonts w:ascii="Times New Roman" w:hAnsi="Times New Roman" w:cs="Times New Roman"/>
          <w:sz w:val="24"/>
          <w:szCs w:val="24"/>
        </w:rPr>
        <w:t xml:space="preserve">: El Concejo Municipal en uso de sus Facultades que le confieren los articulo 72 y siguientes del Código </w:t>
      </w:r>
      <w:proofErr w:type="spellStart"/>
      <w:r w:rsidRPr="00127E02">
        <w:rPr>
          <w:rFonts w:ascii="Times New Roman" w:hAnsi="Times New Roman" w:cs="Times New Roman"/>
          <w:sz w:val="24"/>
          <w:szCs w:val="24"/>
        </w:rPr>
        <w:t>Municipal</w:t>
      </w:r>
      <w:r w:rsidRPr="00127E02">
        <w:rPr>
          <w:rFonts w:ascii="Times New Roman" w:hAnsi="Times New Roman" w:cs="Times New Roman"/>
          <w:b/>
          <w:sz w:val="24"/>
          <w:szCs w:val="24"/>
          <w:u w:val="single"/>
        </w:rPr>
        <w:t>ACUERDA</w:t>
      </w:r>
      <w:proofErr w:type="spellEnd"/>
      <w:r w:rsidRPr="00127E02">
        <w:rPr>
          <w:rFonts w:ascii="Times New Roman" w:hAnsi="Times New Roman" w:cs="Times New Roman"/>
          <w:b/>
          <w:sz w:val="24"/>
          <w:szCs w:val="24"/>
          <w:u w:val="single"/>
        </w:rPr>
        <w:t>: Primero:………</w:t>
      </w:r>
    </w:p>
    <w:p w:rsidR="00AF0E34" w:rsidRPr="00127E02" w:rsidRDefault="00AF0E34" w:rsidP="00AF0E34">
      <w:pPr>
        <w:spacing w:after="0" w:line="240" w:lineRule="auto"/>
        <w:jc w:val="both"/>
        <w:rPr>
          <w:rFonts w:ascii="Times New Roman" w:eastAsia="Times New Roman" w:hAnsi="Times New Roman" w:cs="Times New Roman"/>
          <w:b/>
          <w:sz w:val="24"/>
          <w:szCs w:val="24"/>
          <w:lang w:val="es-ES" w:eastAsia="es-SV"/>
        </w:rPr>
      </w:pPr>
    </w:p>
    <w:p w:rsidR="00AF0E34" w:rsidRPr="00127E02" w:rsidRDefault="00AF0E34" w:rsidP="00AF0E34">
      <w:pPr>
        <w:spacing w:after="120" w:line="276" w:lineRule="auto"/>
        <w:jc w:val="both"/>
        <w:rPr>
          <w:rFonts w:ascii="Times New Roman" w:eastAsia="Times New Roman" w:hAnsi="Times New Roman" w:cs="Times New Roman"/>
          <w:sz w:val="24"/>
          <w:szCs w:val="24"/>
          <w:lang w:val="es-ES" w:eastAsia="es-SV"/>
        </w:rPr>
      </w:pPr>
      <w:r w:rsidRPr="00127E02">
        <w:rPr>
          <w:rFonts w:ascii="Times New Roman" w:eastAsia="Times New Roman" w:hAnsi="Times New Roman" w:cs="Times New Roman"/>
          <w:b/>
          <w:sz w:val="24"/>
          <w:szCs w:val="24"/>
          <w:lang w:val="es-ES" w:eastAsia="es-SV"/>
        </w:rPr>
        <w:t>DECRETA: REFORMAR EL PRESUPUESTO MUNICIPAL VIGENTE ASÍ:</w:t>
      </w:r>
    </w:p>
    <w:p w:rsidR="00AF0E34" w:rsidRPr="00127E02" w:rsidRDefault="00AF0E34" w:rsidP="00AF0E34">
      <w:pPr>
        <w:spacing w:after="0" w:line="240" w:lineRule="auto"/>
        <w:jc w:val="both"/>
        <w:rPr>
          <w:rFonts w:ascii="Times New Roman" w:eastAsia="Times New Roman" w:hAnsi="Times New Roman" w:cs="Times New Roman"/>
          <w:sz w:val="24"/>
          <w:szCs w:val="24"/>
          <w:lang w:val="es-ES" w:eastAsia="es-SV"/>
        </w:rPr>
      </w:pPr>
    </w:p>
    <w:p w:rsidR="00AF0E34" w:rsidRPr="00127E02" w:rsidRDefault="00AF0E34" w:rsidP="00AF0E34">
      <w:pPr>
        <w:spacing w:after="120" w:line="276" w:lineRule="auto"/>
        <w:jc w:val="both"/>
        <w:rPr>
          <w:rFonts w:ascii="Times New Roman" w:eastAsia="Times New Roman" w:hAnsi="Times New Roman" w:cs="Times New Roman"/>
          <w:sz w:val="24"/>
          <w:szCs w:val="24"/>
          <w:lang w:val="es-ES" w:eastAsia="es-SV"/>
        </w:rPr>
      </w:pPr>
      <w:r w:rsidRPr="00127E02">
        <w:rPr>
          <w:rFonts w:ascii="Times New Roman" w:eastAsia="Times New Roman" w:hAnsi="Times New Roman" w:cs="Times New Roman"/>
          <w:sz w:val="24"/>
          <w:szCs w:val="24"/>
          <w:lang w:val="es-ES" w:eastAsia="es-SV"/>
        </w:rPr>
        <w:t>ART. 1 SE AUTORIZA LA REFORMA AL PRESUPUESTO MUNICIPAL VIGENTE EN LA PARTE DE INGRESOS DE LA SIGUIENTE MANERA:</w:t>
      </w:r>
    </w:p>
    <w:p w:rsidR="00AF0E34" w:rsidRPr="00127E02" w:rsidRDefault="00AF0E34" w:rsidP="00AF0E34">
      <w:pPr>
        <w:spacing w:after="0" w:line="240" w:lineRule="auto"/>
        <w:jc w:val="center"/>
        <w:rPr>
          <w:rFonts w:ascii="Times New Roman" w:eastAsia="Calibri" w:hAnsi="Times New Roman" w:cs="Times New Roman"/>
          <w:b/>
          <w:i/>
        </w:rPr>
      </w:pPr>
      <w:r w:rsidRPr="00127E02">
        <w:rPr>
          <w:rFonts w:ascii="Times New Roman" w:eastAsia="Calibri" w:hAnsi="Times New Roman" w:cs="Times New Roman"/>
          <w:b/>
          <w:i/>
        </w:rPr>
        <w:t>TRANSFERENCIAS CORRIENTES</w:t>
      </w:r>
    </w:p>
    <w:p w:rsidR="00AF0E34" w:rsidRPr="00127E02" w:rsidRDefault="00AF0E34" w:rsidP="00AF0E34">
      <w:pPr>
        <w:spacing w:after="0" w:line="240" w:lineRule="auto"/>
        <w:jc w:val="center"/>
        <w:rPr>
          <w:rFonts w:ascii="Times New Roman" w:eastAsia="Calibri" w:hAnsi="Times New Roman" w:cs="Times New Roman"/>
          <w:b/>
          <w:i/>
        </w:rPr>
      </w:pPr>
    </w:p>
    <w:p w:rsidR="00AF0E34" w:rsidRPr="00127E02" w:rsidRDefault="00AF0E34" w:rsidP="00AF0E34">
      <w:pPr>
        <w:spacing w:after="0" w:line="240" w:lineRule="auto"/>
        <w:jc w:val="center"/>
        <w:rPr>
          <w:rFonts w:ascii="Times New Roman" w:eastAsia="Calibri" w:hAnsi="Times New Roman" w:cs="Times New Roman"/>
          <w:b/>
          <w:i/>
        </w:rPr>
      </w:pPr>
      <w:r w:rsidRPr="00127E02">
        <w:rPr>
          <w:rFonts w:ascii="Arial" w:eastAsia="Times New Roman" w:hAnsi="Arial" w:cs="Arial"/>
          <w:b/>
          <w:bCs/>
          <w:sz w:val="16"/>
          <w:szCs w:val="18"/>
          <w:lang w:eastAsia="es-SV"/>
        </w:rPr>
        <w:t>INSTITUCIÓN: ALCALDÍA MUNICIPAL DE SAN LUIS LA HERRADURA, DEPARTAMENTO DE LA PAZ</w:t>
      </w:r>
    </w:p>
    <w:p w:rsidR="00AF0E34" w:rsidRPr="00127E02" w:rsidRDefault="00AF0E34" w:rsidP="00AF0E34">
      <w:pPr>
        <w:autoSpaceDE w:val="0"/>
        <w:autoSpaceDN w:val="0"/>
        <w:adjustRightInd w:val="0"/>
        <w:spacing w:after="0" w:line="240" w:lineRule="auto"/>
        <w:jc w:val="center"/>
        <w:rPr>
          <w:rFonts w:ascii="Arial" w:eastAsia="Times New Roman" w:hAnsi="Arial" w:cs="Arial"/>
          <w:b/>
          <w:bCs/>
          <w:sz w:val="16"/>
          <w:szCs w:val="24"/>
          <w:lang w:eastAsia="es-SV"/>
        </w:rPr>
      </w:pPr>
      <w:r w:rsidRPr="00127E02">
        <w:rPr>
          <w:rFonts w:ascii="Arial" w:eastAsia="Times New Roman" w:hAnsi="Arial" w:cs="Arial"/>
          <w:b/>
          <w:bCs/>
          <w:sz w:val="16"/>
          <w:szCs w:val="24"/>
          <w:lang w:eastAsia="es-SV"/>
        </w:rPr>
        <w:t>EJERCICIO FISCAL 2022.</w:t>
      </w:r>
    </w:p>
    <w:p w:rsidR="00AF0E34" w:rsidRPr="00127E02" w:rsidRDefault="00AF0E34" w:rsidP="00AF0E34">
      <w:pPr>
        <w:autoSpaceDE w:val="0"/>
        <w:autoSpaceDN w:val="0"/>
        <w:adjustRightInd w:val="0"/>
        <w:spacing w:after="0" w:line="240" w:lineRule="auto"/>
        <w:jc w:val="center"/>
        <w:rPr>
          <w:rFonts w:ascii="Arial" w:eastAsia="Times New Roman" w:hAnsi="Arial" w:cs="Arial"/>
          <w:b/>
          <w:bCs/>
          <w:sz w:val="16"/>
          <w:szCs w:val="24"/>
          <w:lang w:eastAsia="es-SV"/>
        </w:rPr>
      </w:pPr>
    </w:p>
    <w:tbl>
      <w:tblPr>
        <w:tblStyle w:val="Tablaconcuadrcula"/>
        <w:tblW w:w="8784" w:type="dxa"/>
        <w:tblLook w:val="04A0"/>
      </w:tblPr>
      <w:tblGrid>
        <w:gridCol w:w="974"/>
        <w:gridCol w:w="3274"/>
        <w:gridCol w:w="1559"/>
        <w:gridCol w:w="1251"/>
        <w:gridCol w:w="1726"/>
      </w:tblGrid>
      <w:tr w:rsidR="00AF0E34" w:rsidRPr="00127E02" w:rsidTr="005329A9">
        <w:tc>
          <w:tcPr>
            <w:tcW w:w="8784" w:type="dxa"/>
            <w:gridSpan w:val="5"/>
            <w:shd w:val="clear" w:color="auto" w:fill="FBD4B4" w:themeFill="accent6" w:themeFillTint="66"/>
          </w:tcPr>
          <w:p w:rsidR="00AF0E34" w:rsidRPr="00127E02" w:rsidRDefault="00AF0E34" w:rsidP="005329A9">
            <w:pPr>
              <w:autoSpaceDE w:val="0"/>
              <w:autoSpaceDN w:val="0"/>
              <w:adjustRightInd w:val="0"/>
              <w:jc w:val="center"/>
              <w:rPr>
                <w:rFonts w:ascii="Arial" w:eastAsia="Times New Roman" w:hAnsi="Arial" w:cs="Arial"/>
                <w:b/>
                <w:bCs/>
                <w:sz w:val="16"/>
                <w:lang w:eastAsia="es-SV"/>
              </w:rPr>
            </w:pPr>
            <w:r w:rsidRPr="00127E02">
              <w:rPr>
                <w:rFonts w:ascii="Arial" w:eastAsia="Times New Roman" w:hAnsi="Arial" w:cs="Arial"/>
                <w:b/>
                <w:bCs/>
                <w:sz w:val="16"/>
                <w:lang w:eastAsia="es-SV"/>
              </w:rPr>
              <w:t>CUADRO RESUMEN</w:t>
            </w:r>
          </w:p>
          <w:p w:rsidR="00AF0E34" w:rsidRPr="00127E02" w:rsidRDefault="00AF0E34" w:rsidP="005329A9">
            <w:pPr>
              <w:autoSpaceDE w:val="0"/>
              <w:autoSpaceDN w:val="0"/>
              <w:adjustRightInd w:val="0"/>
              <w:jc w:val="center"/>
              <w:rPr>
                <w:rFonts w:ascii="Arial" w:eastAsia="Times New Roman" w:hAnsi="Arial" w:cs="Arial"/>
                <w:b/>
                <w:bCs/>
                <w:sz w:val="16"/>
                <w:lang w:eastAsia="es-SV"/>
              </w:rPr>
            </w:pPr>
            <w:r w:rsidRPr="00127E02">
              <w:rPr>
                <w:rFonts w:ascii="Arial" w:eastAsia="Times New Roman" w:hAnsi="Arial" w:cs="Arial"/>
                <w:b/>
                <w:bCs/>
                <w:sz w:val="16"/>
                <w:lang w:eastAsia="es-SV"/>
              </w:rPr>
              <w:t>REFORMA AL PRESUPUESTO DE INGRESOS</w:t>
            </w:r>
          </w:p>
          <w:p w:rsidR="00AF0E34" w:rsidRPr="00127E02" w:rsidRDefault="00AF0E34" w:rsidP="005329A9">
            <w:pPr>
              <w:autoSpaceDE w:val="0"/>
              <w:autoSpaceDN w:val="0"/>
              <w:adjustRightInd w:val="0"/>
              <w:jc w:val="center"/>
              <w:rPr>
                <w:rFonts w:ascii="Arial" w:eastAsia="Times New Roman" w:hAnsi="Arial" w:cs="Arial"/>
                <w:b/>
                <w:bCs/>
                <w:sz w:val="16"/>
                <w:lang w:eastAsia="es-SV"/>
              </w:rPr>
            </w:pPr>
            <w:r w:rsidRPr="00127E02">
              <w:rPr>
                <w:rFonts w:ascii="Arial" w:eastAsia="Times New Roman" w:hAnsi="Arial" w:cs="Arial"/>
                <w:b/>
                <w:bCs/>
                <w:sz w:val="16"/>
                <w:lang w:eastAsia="es-SV"/>
              </w:rPr>
              <w:t>CLASIFICACIONES POR RUBRO DE INGRESOS</w:t>
            </w:r>
          </w:p>
        </w:tc>
      </w:tr>
      <w:tr w:rsidR="00AF0E34" w:rsidRPr="00127E02" w:rsidTr="005329A9">
        <w:tc>
          <w:tcPr>
            <w:tcW w:w="8784" w:type="dxa"/>
            <w:gridSpan w:val="5"/>
            <w:shd w:val="clear" w:color="auto" w:fill="FFFFFF" w:themeFill="background1"/>
          </w:tcPr>
          <w:p w:rsidR="00AF0E34" w:rsidRPr="00127E02" w:rsidRDefault="00AF0E34" w:rsidP="005329A9">
            <w:pPr>
              <w:autoSpaceDE w:val="0"/>
              <w:autoSpaceDN w:val="0"/>
              <w:adjustRightInd w:val="0"/>
              <w:jc w:val="center"/>
              <w:rPr>
                <w:rFonts w:ascii="Times New Roman" w:hAnsi="Times New Roman" w:cs="Times New Roman"/>
                <w:i/>
                <w:sz w:val="24"/>
                <w:szCs w:val="24"/>
              </w:rPr>
            </w:pPr>
            <w:r w:rsidRPr="00127E02">
              <w:rPr>
                <w:rFonts w:ascii="Times New Roman" w:hAnsi="Times New Roman" w:cs="Times New Roman"/>
                <w:i/>
                <w:sz w:val="24"/>
                <w:szCs w:val="24"/>
              </w:rPr>
              <w:t>En Dólares de Estados Unidos de América</w:t>
            </w:r>
          </w:p>
        </w:tc>
      </w:tr>
      <w:tr w:rsidR="00AF0E34" w:rsidRPr="00127E02" w:rsidTr="005329A9">
        <w:tc>
          <w:tcPr>
            <w:tcW w:w="974" w:type="dxa"/>
            <w:shd w:val="clear" w:color="auto" w:fill="92CDDC" w:themeFill="accent5" w:themeFillTint="99"/>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iCs/>
                <w:sz w:val="18"/>
                <w:szCs w:val="18"/>
                <w:lang w:eastAsia="es-SV"/>
              </w:rPr>
              <w:t>RUBRO</w:t>
            </w:r>
          </w:p>
        </w:tc>
        <w:tc>
          <w:tcPr>
            <w:tcW w:w="3274" w:type="dxa"/>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DESCRIPCIÓN</w:t>
            </w:r>
          </w:p>
        </w:tc>
        <w:tc>
          <w:tcPr>
            <w:tcW w:w="1559" w:type="dxa"/>
            <w:shd w:val="clear" w:color="auto" w:fill="92CDDC" w:themeFill="accent5" w:themeFillTint="99"/>
          </w:tcPr>
          <w:p w:rsidR="00AF0E34" w:rsidRPr="00127E02" w:rsidRDefault="00AF0E34" w:rsidP="005329A9">
            <w:pPr>
              <w:autoSpaceDE w:val="0"/>
              <w:autoSpaceDN w:val="0"/>
              <w:adjustRightInd w:val="0"/>
              <w:jc w:val="right"/>
              <w:rPr>
                <w:rFonts w:ascii="Times New Roman" w:hAnsi="Times New Roman" w:cs="Times New Roman"/>
                <w:sz w:val="18"/>
                <w:szCs w:val="18"/>
              </w:rPr>
            </w:pPr>
            <w:r w:rsidRPr="00127E02">
              <w:rPr>
                <w:rFonts w:ascii="Times New Roman" w:hAnsi="Times New Roman" w:cs="Times New Roman"/>
                <w:sz w:val="18"/>
                <w:szCs w:val="18"/>
              </w:rPr>
              <w:t xml:space="preserve">APROBADO </w:t>
            </w:r>
          </w:p>
        </w:tc>
        <w:tc>
          <w:tcPr>
            <w:tcW w:w="1251" w:type="dxa"/>
            <w:shd w:val="clear" w:color="auto" w:fill="92CDDC" w:themeFill="accent5" w:themeFillTint="99"/>
          </w:tcPr>
          <w:p w:rsidR="00AF0E34" w:rsidRPr="00127E02" w:rsidRDefault="00AF0E34" w:rsidP="005329A9">
            <w:pPr>
              <w:autoSpaceDE w:val="0"/>
              <w:autoSpaceDN w:val="0"/>
              <w:adjustRightInd w:val="0"/>
              <w:jc w:val="right"/>
              <w:rPr>
                <w:rFonts w:ascii="Times New Roman" w:hAnsi="Times New Roman" w:cs="Times New Roman"/>
                <w:sz w:val="18"/>
                <w:szCs w:val="18"/>
              </w:rPr>
            </w:pPr>
            <w:r w:rsidRPr="00127E02">
              <w:rPr>
                <w:rFonts w:ascii="Times New Roman" w:hAnsi="Times New Roman" w:cs="Times New Roman"/>
                <w:sz w:val="18"/>
                <w:szCs w:val="18"/>
              </w:rPr>
              <w:t>AUMENTO</w:t>
            </w:r>
          </w:p>
        </w:tc>
        <w:tc>
          <w:tcPr>
            <w:tcW w:w="1726" w:type="dxa"/>
            <w:shd w:val="clear" w:color="auto" w:fill="92CDDC" w:themeFill="accent5" w:themeFillTint="99"/>
          </w:tcPr>
          <w:p w:rsidR="00AF0E34" w:rsidRPr="00127E02" w:rsidRDefault="00AF0E34" w:rsidP="005329A9">
            <w:pPr>
              <w:autoSpaceDE w:val="0"/>
              <w:autoSpaceDN w:val="0"/>
              <w:adjustRightInd w:val="0"/>
              <w:jc w:val="right"/>
              <w:rPr>
                <w:rFonts w:ascii="Times New Roman" w:hAnsi="Times New Roman" w:cs="Times New Roman"/>
                <w:sz w:val="18"/>
                <w:szCs w:val="18"/>
              </w:rPr>
            </w:pPr>
            <w:r w:rsidRPr="00127E02">
              <w:rPr>
                <w:rFonts w:ascii="Times New Roman" w:hAnsi="Times New Roman" w:cs="Times New Roman"/>
                <w:sz w:val="18"/>
                <w:szCs w:val="18"/>
              </w:rPr>
              <w:t>TOTAL REFORMA</w:t>
            </w:r>
          </w:p>
        </w:tc>
      </w:tr>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bookmarkStart w:id="3" w:name="_Hlk126858885"/>
            <w:r w:rsidRPr="00127E02">
              <w:rPr>
                <w:rFonts w:ascii="Times New Roman" w:hAnsi="Times New Roman" w:cs="Times New Roman"/>
                <w:sz w:val="18"/>
                <w:szCs w:val="18"/>
              </w:rPr>
              <w:lastRenderedPageBreak/>
              <w:t>11</w:t>
            </w:r>
          </w:p>
        </w:tc>
        <w:tc>
          <w:tcPr>
            <w:tcW w:w="3274"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iCs/>
                <w:sz w:val="18"/>
                <w:szCs w:val="18"/>
              </w:rPr>
              <w:t>IMPUESTOS</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199,880.00 </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199,880.00 </w:t>
            </w:r>
          </w:p>
        </w:tc>
      </w:tr>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12</w:t>
            </w:r>
          </w:p>
        </w:tc>
        <w:tc>
          <w:tcPr>
            <w:tcW w:w="3274"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iCs/>
                <w:sz w:val="18"/>
                <w:szCs w:val="18"/>
              </w:rPr>
              <w:t xml:space="preserve">TASAS Y DERECHOS </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1,072,688.00</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1,072,688.00</w:t>
            </w:r>
          </w:p>
        </w:tc>
      </w:tr>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14</w:t>
            </w:r>
          </w:p>
        </w:tc>
        <w:tc>
          <w:tcPr>
            <w:tcW w:w="3274"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iCs/>
                <w:sz w:val="18"/>
                <w:szCs w:val="18"/>
              </w:rPr>
              <w:t xml:space="preserve">VENTA DE BIENES Y SERVICIOS </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87,828.00</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87,828.00</w:t>
            </w:r>
          </w:p>
        </w:tc>
      </w:tr>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15</w:t>
            </w:r>
          </w:p>
        </w:tc>
        <w:tc>
          <w:tcPr>
            <w:tcW w:w="3274"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iCs/>
                <w:sz w:val="18"/>
                <w:szCs w:val="18"/>
              </w:rPr>
              <w:t xml:space="preserve">INGRESOS FINANCIEROS Y OTROS </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86,725.00</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86,725.00</w:t>
            </w:r>
          </w:p>
        </w:tc>
      </w:tr>
      <w:bookmarkEnd w:id="3"/>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16</w:t>
            </w:r>
          </w:p>
        </w:tc>
        <w:tc>
          <w:tcPr>
            <w:tcW w:w="3274"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iCs/>
                <w:sz w:val="18"/>
                <w:szCs w:val="18"/>
              </w:rPr>
              <w:t xml:space="preserve">TRANSFERENCIAS CORRIENTES </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479,254.71</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93,088.77</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572,343.48</w:t>
            </w:r>
          </w:p>
        </w:tc>
      </w:tr>
      <w:tr w:rsidR="00AF0E34" w:rsidRPr="00127E02" w:rsidTr="005329A9">
        <w:tc>
          <w:tcPr>
            <w:tcW w:w="974" w:type="dxa"/>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22</w:t>
            </w:r>
          </w:p>
        </w:tc>
        <w:tc>
          <w:tcPr>
            <w:tcW w:w="3274" w:type="dxa"/>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hAnsi="Times New Roman" w:cs="Times New Roman"/>
                <w:sz w:val="18"/>
                <w:szCs w:val="18"/>
              </w:rPr>
              <w:t>TRANSFERENCIAS DE CAPITAL</w:t>
            </w:r>
          </w:p>
        </w:tc>
        <w:tc>
          <w:tcPr>
            <w:tcW w:w="1559"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251"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726"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r>
      <w:tr w:rsidR="00AF0E34" w:rsidRPr="00127E02" w:rsidTr="005329A9">
        <w:tc>
          <w:tcPr>
            <w:tcW w:w="974" w:type="dxa"/>
            <w:tcBorders>
              <w:top w:val="single" w:sz="4" w:space="0" w:color="auto"/>
              <w:bottom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32</w:t>
            </w:r>
          </w:p>
        </w:tc>
        <w:tc>
          <w:tcPr>
            <w:tcW w:w="3274" w:type="dxa"/>
            <w:tcBorders>
              <w:top w:val="single" w:sz="4" w:space="0" w:color="auto"/>
              <w:bottom w:val="single" w:sz="4" w:space="0" w:color="auto"/>
            </w:tcBorders>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hAnsi="Times New Roman" w:cs="Times New Roman"/>
                <w:sz w:val="18"/>
                <w:szCs w:val="18"/>
              </w:rPr>
              <w:t>SALDOS DE AÑOS ANTERIORES</w:t>
            </w:r>
          </w:p>
        </w:tc>
        <w:tc>
          <w:tcPr>
            <w:tcW w:w="1559" w:type="dxa"/>
            <w:tcBorders>
              <w:top w:val="single" w:sz="4" w:space="0" w:color="auto"/>
              <w:left w:val="nil"/>
              <w:bottom w:val="single" w:sz="4" w:space="0" w:color="auto"/>
              <w:right w:val="single" w:sz="8" w:space="0" w:color="auto"/>
            </w:tcBorders>
            <w:shd w:val="clear" w:color="auto" w:fill="auto"/>
            <w:vAlign w:val="center"/>
          </w:tcPr>
          <w:p w:rsidR="00AF0E34" w:rsidRPr="00127E02" w:rsidRDefault="00AF0E34" w:rsidP="005329A9">
            <w:pPr>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2,671,090.09</w:t>
            </w:r>
          </w:p>
        </w:tc>
        <w:tc>
          <w:tcPr>
            <w:tcW w:w="1251" w:type="dxa"/>
            <w:tcBorders>
              <w:top w:val="single" w:sz="4" w:space="0" w:color="auto"/>
              <w:left w:val="nil"/>
              <w:bottom w:val="single" w:sz="4" w:space="0" w:color="auto"/>
              <w:right w:val="single" w:sz="8" w:space="0" w:color="auto"/>
            </w:tcBorders>
            <w:shd w:val="clear" w:color="auto" w:fill="auto"/>
            <w:vAlign w:val="center"/>
          </w:tcPr>
          <w:p w:rsidR="00AF0E34" w:rsidRPr="00127E02" w:rsidRDefault="00AF0E34" w:rsidP="005329A9">
            <w:pPr>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w:t>
            </w:r>
          </w:p>
        </w:tc>
        <w:tc>
          <w:tcPr>
            <w:tcW w:w="1726" w:type="dxa"/>
            <w:tcBorders>
              <w:top w:val="single" w:sz="4" w:space="0" w:color="auto"/>
              <w:left w:val="nil"/>
              <w:bottom w:val="single" w:sz="4" w:space="0" w:color="auto"/>
              <w:right w:val="single" w:sz="4" w:space="0" w:color="auto"/>
            </w:tcBorders>
            <w:shd w:val="clear" w:color="auto" w:fill="auto"/>
            <w:vAlign w:val="center"/>
          </w:tcPr>
          <w:p w:rsidR="00AF0E34" w:rsidRPr="00127E02" w:rsidRDefault="00AF0E34" w:rsidP="005329A9">
            <w:pPr>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$ 2,671,090.09</w:t>
            </w:r>
          </w:p>
        </w:tc>
      </w:tr>
      <w:tr w:rsidR="00AF0E34" w:rsidRPr="00127E02" w:rsidTr="005329A9">
        <w:tc>
          <w:tcPr>
            <w:tcW w:w="974" w:type="dxa"/>
            <w:tcBorders>
              <w:top w:val="single" w:sz="4" w:space="0" w:color="auto"/>
              <w:bottom w:val="single" w:sz="4" w:space="0" w:color="auto"/>
            </w:tcBorders>
            <w:shd w:val="clear" w:color="auto" w:fill="92CDDC" w:themeFill="accent5" w:themeFillTint="99"/>
          </w:tcPr>
          <w:p w:rsidR="00AF0E34" w:rsidRPr="00127E02" w:rsidRDefault="00AF0E34" w:rsidP="005329A9">
            <w:pPr>
              <w:autoSpaceDE w:val="0"/>
              <w:autoSpaceDN w:val="0"/>
              <w:adjustRightInd w:val="0"/>
              <w:jc w:val="both"/>
              <w:rPr>
                <w:rFonts w:ascii="Times New Roman" w:hAnsi="Times New Roman" w:cs="Times New Roman"/>
                <w:sz w:val="18"/>
                <w:szCs w:val="18"/>
              </w:rPr>
            </w:pPr>
          </w:p>
        </w:tc>
        <w:tc>
          <w:tcPr>
            <w:tcW w:w="3274" w:type="dxa"/>
            <w:tcBorders>
              <w:top w:val="single" w:sz="4" w:space="0" w:color="auto"/>
              <w:bottom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b/>
                <w:sz w:val="18"/>
                <w:szCs w:val="18"/>
              </w:rPr>
            </w:pPr>
            <w:r w:rsidRPr="00127E02">
              <w:rPr>
                <w:rFonts w:ascii="Times New Roman" w:hAnsi="Times New Roman" w:cs="Times New Roman"/>
                <w:b/>
                <w:sz w:val="18"/>
                <w:szCs w:val="18"/>
              </w:rPr>
              <w:t>TOTAL</w:t>
            </w:r>
          </w:p>
        </w:tc>
        <w:tc>
          <w:tcPr>
            <w:tcW w:w="1559"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AF0E34" w:rsidRPr="00127E02" w:rsidRDefault="00AF0E34" w:rsidP="005329A9">
            <w:pPr>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4,597,465.80</w:t>
            </w:r>
          </w:p>
        </w:tc>
        <w:tc>
          <w:tcPr>
            <w:tcW w:w="1251"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AF0E34" w:rsidRPr="00127E02" w:rsidRDefault="00AF0E34" w:rsidP="005329A9">
            <w:pPr>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93,088.77</w:t>
            </w:r>
          </w:p>
        </w:tc>
        <w:tc>
          <w:tcPr>
            <w:tcW w:w="1726"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AF0E34" w:rsidRPr="00127E02" w:rsidRDefault="00AF0E34" w:rsidP="005329A9">
            <w:pPr>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4,690,554.57</w:t>
            </w:r>
          </w:p>
        </w:tc>
      </w:tr>
    </w:tbl>
    <w:p w:rsidR="00AF0E34" w:rsidRPr="00127E02" w:rsidRDefault="00AF0E34" w:rsidP="00AF0E34">
      <w:pPr>
        <w:autoSpaceDE w:val="0"/>
        <w:autoSpaceDN w:val="0"/>
        <w:adjustRightInd w:val="0"/>
        <w:spacing w:after="0" w:line="240" w:lineRule="auto"/>
        <w:jc w:val="center"/>
        <w:rPr>
          <w:rFonts w:ascii="Times New Roman" w:eastAsia="Times New Roman" w:hAnsi="Times New Roman" w:cs="Times New Roman"/>
          <w:b/>
          <w:bCs/>
          <w:sz w:val="18"/>
          <w:szCs w:val="18"/>
          <w:lang w:eastAsia="es-SV"/>
        </w:rPr>
      </w:pPr>
    </w:p>
    <w:tbl>
      <w:tblPr>
        <w:tblStyle w:val="Tablaconcuadrcula"/>
        <w:tblW w:w="8784" w:type="dxa"/>
        <w:tblLayout w:type="fixed"/>
        <w:tblLook w:val="04A0"/>
      </w:tblPr>
      <w:tblGrid>
        <w:gridCol w:w="954"/>
        <w:gridCol w:w="3433"/>
        <w:gridCol w:w="1715"/>
        <w:gridCol w:w="1173"/>
        <w:gridCol w:w="1509"/>
      </w:tblGrid>
      <w:tr w:rsidR="00AF0E34" w:rsidRPr="00127E02" w:rsidTr="005329A9">
        <w:tc>
          <w:tcPr>
            <w:tcW w:w="8784" w:type="dxa"/>
            <w:gridSpan w:val="5"/>
            <w:tcBorders>
              <w:bottom w:val="single" w:sz="4" w:space="0" w:color="auto"/>
            </w:tcBorders>
            <w:shd w:val="clear" w:color="auto" w:fill="FBD4B4" w:themeFill="accent6" w:themeFillTint="66"/>
          </w:tcPr>
          <w:p w:rsidR="00AF0E34" w:rsidRPr="00127E02" w:rsidRDefault="00AF0E34" w:rsidP="005329A9">
            <w:pPr>
              <w:autoSpaceDE w:val="0"/>
              <w:autoSpaceDN w:val="0"/>
              <w:adjustRightInd w:val="0"/>
              <w:jc w:val="center"/>
              <w:rPr>
                <w:rFonts w:ascii="Arial" w:eastAsia="Times New Roman" w:hAnsi="Arial" w:cs="Arial"/>
                <w:b/>
                <w:bCs/>
                <w:sz w:val="18"/>
                <w:szCs w:val="18"/>
                <w:lang w:eastAsia="es-SV"/>
              </w:rPr>
            </w:pPr>
            <w:r w:rsidRPr="00127E02">
              <w:rPr>
                <w:rFonts w:ascii="Arial" w:eastAsia="Times New Roman" w:hAnsi="Arial" w:cs="Arial"/>
                <w:b/>
                <w:bCs/>
                <w:sz w:val="18"/>
                <w:szCs w:val="18"/>
                <w:lang w:eastAsia="es-SV"/>
              </w:rPr>
              <w:t>CUADRO RESUMEN</w:t>
            </w:r>
          </w:p>
          <w:p w:rsidR="00AF0E34" w:rsidRPr="00127E02" w:rsidRDefault="00AF0E34" w:rsidP="005329A9">
            <w:pPr>
              <w:autoSpaceDE w:val="0"/>
              <w:autoSpaceDN w:val="0"/>
              <w:adjustRightInd w:val="0"/>
              <w:jc w:val="center"/>
              <w:rPr>
                <w:rFonts w:ascii="Times New Roman" w:hAnsi="Times New Roman" w:cs="Times New Roman"/>
                <w:i/>
                <w:sz w:val="18"/>
                <w:szCs w:val="18"/>
              </w:rPr>
            </w:pPr>
            <w:r w:rsidRPr="00127E02">
              <w:rPr>
                <w:rFonts w:ascii="Arial" w:eastAsia="Times New Roman" w:hAnsi="Arial" w:cs="Arial"/>
                <w:b/>
                <w:bCs/>
                <w:sz w:val="18"/>
                <w:szCs w:val="18"/>
                <w:lang w:eastAsia="es-SV"/>
              </w:rPr>
              <w:t xml:space="preserve">REFORMA AL PRESUPUESTO DE EGRESOS </w:t>
            </w:r>
          </w:p>
          <w:p w:rsidR="00AF0E34" w:rsidRPr="00127E02" w:rsidRDefault="00AF0E34" w:rsidP="005329A9">
            <w:pPr>
              <w:autoSpaceDE w:val="0"/>
              <w:autoSpaceDN w:val="0"/>
              <w:adjustRightInd w:val="0"/>
              <w:jc w:val="center"/>
              <w:rPr>
                <w:rFonts w:ascii="Arial" w:eastAsia="Times New Roman" w:hAnsi="Arial" w:cs="Arial"/>
                <w:b/>
                <w:bCs/>
                <w:sz w:val="18"/>
                <w:szCs w:val="18"/>
                <w:lang w:eastAsia="es-SV"/>
              </w:rPr>
            </w:pPr>
            <w:r w:rsidRPr="00127E02">
              <w:rPr>
                <w:rFonts w:ascii="Arial" w:eastAsia="Times New Roman" w:hAnsi="Arial" w:cs="Arial"/>
                <w:b/>
                <w:bCs/>
                <w:sz w:val="18"/>
                <w:szCs w:val="18"/>
                <w:lang w:eastAsia="es-SV"/>
              </w:rPr>
              <w:t>CLASIFICACIONES POR RUBRO DE EGRESOS</w:t>
            </w:r>
          </w:p>
        </w:tc>
      </w:tr>
      <w:tr w:rsidR="00AF0E34" w:rsidRPr="00127E02" w:rsidTr="005329A9">
        <w:tc>
          <w:tcPr>
            <w:tcW w:w="8784" w:type="dxa"/>
            <w:gridSpan w:val="5"/>
            <w:tcBorders>
              <w:bottom w:val="nil"/>
            </w:tcBorders>
            <w:shd w:val="clear" w:color="auto" w:fill="FFFFFF" w:themeFill="background1"/>
          </w:tcPr>
          <w:p w:rsidR="00AF0E34" w:rsidRPr="00127E02" w:rsidRDefault="00AF0E34" w:rsidP="005329A9">
            <w:pPr>
              <w:autoSpaceDE w:val="0"/>
              <w:autoSpaceDN w:val="0"/>
              <w:adjustRightInd w:val="0"/>
              <w:jc w:val="center"/>
              <w:rPr>
                <w:rFonts w:ascii="Times New Roman" w:hAnsi="Times New Roman" w:cs="Times New Roman"/>
                <w:i/>
                <w:sz w:val="18"/>
                <w:szCs w:val="18"/>
              </w:rPr>
            </w:pPr>
            <w:r w:rsidRPr="00127E02">
              <w:rPr>
                <w:rFonts w:ascii="Times New Roman" w:hAnsi="Times New Roman" w:cs="Times New Roman"/>
                <w:i/>
                <w:sz w:val="18"/>
                <w:szCs w:val="18"/>
              </w:rPr>
              <w:t>En Dólares de Estados Unidos de América.</w:t>
            </w:r>
          </w:p>
        </w:tc>
      </w:tr>
      <w:tr w:rsidR="00AF0E34" w:rsidRPr="00127E02" w:rsidTr="005329A9">
        <w:tc>
          <w:tcPr>
            <w:tcW w:w="954" w:type="dxa"/>
            <w:tcBorders>
              <w:top w:val="nil"/>
              <w:left w:val="single" w:sz="4" w:space="0" w:color="auto"/>
              <w:bottom w:val="single" w:sz="4" w:space="0" w:color="auto"/>
              <w:right w:val="nil"/>
            </w:tcBorders>
            <w:shd w:val="clear" w:color="auto" w:fill="92CDDC" w:themeFill="accent5" w:themeFillTint="99"/>
            <w:vAlign w:val="center"/>
          </w:tcPr>
          <w:p w:rsidR="00AF0E34" w:rsidRPr="00127E02" w:rsidRDefault="00AF0E34" w:rsidP="005329A9">
            <w:pPr>
              <w:jc w:val="center"/>
              <w:rPr>
                <w:rFonts w:ascii="Times New Roman" w:eastAsia="Times New Roman" w:hAnsi="Times New Roman" w:cs="Times New Roman"/>
                <w:bCs/>
                <w:iCs/>
                <w:sz w:val="18"/>
                <w:szCs w:val="18"/>
                <w:lang w:eastAsia="es-SV"/>
              </w:rPr>
            </w:pPr>
            <w:r w:rsidRPr="00127E02">
              <w:rPr>
                <w:rFonts w:ascii="Times New Roman" w:eastAsia="Times New Roman" w:hAnsi="Times New Roman" w:cs="Times New Roman"/>
                <w:bCs/>
                <w:iCs/>
                <w:sz w:val="18"/>
                <w:szCs w:val="18"/>
                <w:lang w:eastAsia="es-SV"/>
              </w:rPr>
              <w:t>RUBRO</w:t>
            </w:r>
          </w:p>
        </w:tc>
        <w:tc>
          <w:tcPr>
            <w:tcW w:w="3433" w:type="dxa"/>
            <w:tcBorders>
              <w:top w:val="nil"/>
              <w:left w:val="single" w:sz="8" w:space="0" w:color="auto"/>
              <w:bottom w:val="single" w:sz="4" w:space="0" w:color="auto"/>
              <w:right w:val="single" w:sz="8" w:space="0" w:color="auto"/>
            </w:tcBorders>
            <w:shd w:val="clear" w:color="auto" w:fill="92CDDC" w:themeFill="accent5" w:themeFillTint="99"/>
            <w:vAlign w:val="center"/>
          </w:tcPr>
          <w:p w:rsidR="00AF0E34" w:rsidRPr="00127E02" w:rsidRDefault="00AF0E34" w:rsidP="005329A9">
            <w:pPr>
              <w:jc w:val="center"/>
              <w:rPr>
                <w:rFonts w:ascii="Times New Roman" w:eastAsia="Times New Roman" w:hAnsi="Times New Roman" w:cs="Times New Roman"/>
                <w:bCs/>
                <w:iCs/>
                <w:sz w:val="18"/>
                <w:szCs w:val="18"/>
                <w:lang w:eastAsia="es-SV"/>
              </w:rPr>
            </w:pPr>
            <w:r w:rsidRPr="00127E02">
              <w:rPr>
                <w:rFonts w:ascii="Times New Roman" w:eastAsia="Times New Roman" w:hAnsi="Times New Roman" w:cs="Times New Roman"/>
                <w:bCs/>
                <w:iCs/>
                <w:sz w:val="18"/>
                <w:szCs w:val="18"/>
                <w:lang w:eastAsia="es-SV"/>
              </w:rPr>
              <w:t>DESCRIPCIÓN</w:t>
            </w:r>
          </w:p>
        </w:tc>
        <w:tc>
          <w:tcPr>
            <w:tcW w:w="1715" w:type="dxa"/>
            <w:tcBorders>
              <w:top w:val="nil"/>
              <w:bottom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APROBADO</w:t>
            </w:r>
          </w:p>
        </w:tc>
        <w:tc>
          <w:tcPr>
            <w:tcW w:w="1173" w:type="dxa"/>
            <w:tcBorders>
              <w:top w:val="nil"/>
              <w:bottom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AUMENTO</w:t>
            </w:r>
          </w:p>
        </w:tc>
        <w:tc>
          <w:tcPr>
            <w:tcW w:w="1509" w:type="dxa"/>
            <w:tcBorders>
              <w:top w:val="nil"/>
              <w:bottom w:val="single" w:sz="4" w:space="0" w:color="auto"/>
              <w:right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TOTAL REFORMA</w:t>
            </w:r>
          </w:p>
        </w:tc>
      </w:tr>
      <w:tr w:rsidR="00AF0E34" w:rsidRPr="00127E02" w:rsidTr="005329A9">
        <w:tc>
          <w:tcPr>
            <w:tcW w:w="954" w:type="dxa"/>
            <w:tcBorders>
              <w:top w:val="single" w:sz="4" w:space="0" w:color="auto"/>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51</w:t>
            </w:r>
          </w:p>
        </w:tc>
        <w:tc>
          <w:tcPr>
            <w:tcW w:w="3433" w:type="dxa"/>
            <w:tcBorders>
              <w:top w:val="single" w:sz="4" w:space="0" w:color="auto"/>
            </w:tcBorders>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REMUNERACIONES</w:t>
            </w:r>
          </w:p>
        </w:tc>
        <w:tc>
          <w:tcPr>
            <w:tcW w:w="1715" w:type="dxa"/>
            <w:tcBorders>
              <w:top w:val="single" w:sz="4" w:space="0" w:color="auto"/>
            </w:tcBorders>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1,315,245.15 </w:t>
            </w:r>
          </w:p>
        </w:tc>
        <w:tc>
          <w:tcPr>
            <w:tcW w:w="1173" w:type="dxa"/>
            <w:tcBorders>
              <w:top w:val="single" w:sz="4" w:space="0" w:color="auto"/>
            </w:tcBorders>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509" w:type="dxa"/>
            <w:tcBorders>
              <w:top w:val="single" w:sz="4" w:space="0" w:color="auto"/>
            </w:tcBorders>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1,315,245.15 </w:t>
            </w:r>
          </w:p>
        </w:tc>
      </w:tr>
      <w:tr w:rsidR="00AF0E34" w:rsidRPr="00127E02" w:rsidTr="005329A9">
        <w:tc>
          <w:tcPr>
            <w:tcW w:w="954" w:type="dxa"/>
            <w:tcBorders>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54</w:t>
            </w:r>
          </w:p>
        </w:tc>
        <w:tc>
          <w:tcPr>
            <w:tcW w:w="343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ADQUISICIONES DE BIENES Y SERVICIOS.</w:t>
            </w:r>
          </w:p>
        </w:tc>
        <w:tc>
          <w:tcPr>
            <w:tcW w:w="1715"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770,883.10</w:t>
            </w:r>
          </w:p>
        </w:tc>
        <w:tc>
          <w:tcPr>
            <w:tcW w:w="117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509" w:type="dxa"/>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770,883.10</w:t>
            </w:r>
          </w:p>
        </w:tc>
      </w:tr>
      <w:tr w:rsidR="00AF0E34" w:rsidRPr="00127E02" w:rsidTr="005329A9">
        <w:tc>
          <w:tcPr>
            <w:tcW w:w="954" w:type="dxa"/>
            <w:tcBorders>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55</w:t>
            </w:r>
          </w:p>
        </w:tc>
        <w:tc>
          <w:tcPr>
            <w:tcW w:w="343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GASTOS FINANCIEROS Y OTROS.</w:t>
            </w:r>
          </w:p>
        </w:tc>
        <w:tc>
          <w:tcPr>
            <w:tcW w:w="1715"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32,225.40</w:t>
            </w:r>
          </w:p>
        </w:tc>
        <w:tc>
          <w:tcPr>
            <w:tcW w:w="117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509" w:type="dxa"/>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32,225.40</w:t>
            </w:r>
          </w:p>
        </w:tc>
      </w:tr>
      <w:tr w:rsidR="00AF0E34" w:rsidRPr="00127E02" w:rsidTr="005329A9">
        <w:tc>
          <w:tcPr>
            <w:tcW w:w="954" w:type="dxa"/>
            <w:tcBorders>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56</w:t>
            </w:r>
          </w:p>
        </w:tc>
        <w:tc>
          <w:tcPr>
            <w:tcW w:w="343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TRANSFERENCIAS CORRIENTES.</w:t>
            </w:r>
          </w:p>
        </w:tc>
        <w:tc>
          <w:tcPr>
            <w:tcW w:w="1715"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30,000.00</w:t>
            </w:r>
          </w:p>
        </w:tc>
        <w:tc>
          <w:tcPr>
            <w:tcW w:w="117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509" w:type="dxa"/>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30,000.00</w:t>
            </w:r>
          </w:p>
        </w:tc>
      </w:tr>
      <w:tr w:rsidR="00AF0E34" w:rsidRPr="00127E02" w:rsidTr="005329A9">
        <w:tc>
          <w:tcPr>
            <w:tcW w:w="954" w:type="dxa"/>
            <w:tcBorders>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61</w:t>
            </w:r>
          </w:p>
        </w:tc>
        <w:tc>
          <w:tcPr>
            <w:tcW w:w="343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INVERSIONES EN ACTIVOS FIJOS.</w:t>
            </w:r>
          </w:p>
        </w:tc>
        <w:tc>
          <w:tcPr>
            <w:tcW w:w="1715"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2,161,517.84</w:t>
            </w:r>
          </w:p>
        </w:tc>
        <w:tc>
          <w:tcPr>
            <w:tcW w:w="117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93,088.77</w:t>
            </w:r>
          </w:p>
        </w:tc>
        <w:tc>
          <w:tcPr>
            <w:tcW w:w="1509" w:type="dxa"/>
            <w:tcBorders>
              <w:right w:val="single" w:sz="4" w:space="0" w:color="auto"/>
            </w:tcBorders>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2,254,606.61</w:t>
            </w:r>
          </w:p>
        </w:tc>
      </w:tr>
      <w:tr w:rsidR="00AF0E34" w:rsidRPr="00127E02" w:rsidTr="005329A9">
        <w:tc>
          <w:tcPr>
            <w:tcW w:w="954" w:type="dxa"/>
            <w:tcBorders>
              <w:left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71</w:t>
            </w:r>
          </w:p>
        </w:tc>
        <w:tc>
          <w:tcPr>
            <w:tcW w:w="3433" w:type="dxa"/>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AMORTIZACIÓN DE EMPRÉSTITOS INTERNOS.</w:t>
            </w:r>
          </w:p>
        </w:tc>
        <w:tc>
          <w:tcPr>
            <w:tcW w:w="1715"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w:t>
            </w:r>
          </w:p>
        </w:tc>
        <w:tc>
          <w:tcPr>
            <w:tcW w:w="1173" w:type="dxa"/>
          </w:tcPr>
          <w:p w:rsidR="00AF0E34" w:rsidRPr="00127E02" w:rsidRDefault="00AF0E34" w:rsidP="005329A9">
            <w:pPr>
              <w:autoSpaceDE w:val="0"/>
              <w:autoSpaceDN w:val="0"/>
              <w:adjustRightInd w:val="0"/>
              <w:rPr>
                <w:rFonts w:ascii="Times New Roman" w:hAnsi="Times New Roman" w:cs="Times New Roman"/>
                <w:sz w:val="18"/>
                <w:szCs w:val="18"/>
              </w:rPr>
            </w:pPr>
            <w:r w:rsidRPr="00127E02">
              <w:rPr>
                <w:rFonts w:ascii="Times New Roman" w:hAnsi="Times New Roman" w:cs="Times New Roman"/>
                <w:sz w:val="18"/>
                <w:szCs w:val="18"/>
              </w:rPr>
              <w:t>$         -</w:t>
            </w:r>
          </w:p>
        </w:tc>
        <w:tc>
          <w:tcPr>
            <w:tcW w:w="1509" w:type="dxa"/>
            <w:tcBorders>
              <w:right w:val="single" w:sz="4" w:space="0" w:color="auto"/>
            </w:tcBorders>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             -</w:t>
            </w:r>
          </w:p>
        </w:tc>
      </w:tr>
      <w:tr w:rsidR="00AF0E34" w:rsidRPr="00127E02" w:rsidTr="005329A9">
        <w:tc>
          <w:tcPr>
            <w:tcW w:w="954" w:type="dxa"/>
            <w:tcBorders>
              <w:top w:val="single" w:sz="4" w:space="0" w:color="auto"/>
              <w:left w:val="single" w:sz="4" w:space="0" w:color="auto"/>
              <w:bottom w:val="single" w:sz="4" w:space="0" w:color="auto"/>
            </w:tcBorders>
          </w:tcPr>
          <w:p w:rsidR="00AF0E34" w:rsidRPr="00127E02" w:rsidRDefault="00AF0E34" w:rsidP="005329A9">
            <w:pPr>
              <w:autoSpaceDE w:val="0"/>
              <w:autoSpaceDN w:val="0"/>
              <w:adjustRightInd w:val="0"/>
              <w:jc w:val="center"/>
              <w:rPr>
                <w:rFonts w:ascii="Times New Roman" w:hAnsi="Times New Roman" w:cs="Times New Roman"/>
                <w:sz w:val="18"/>
                <w:szCs w:val="18"/>
              </w:rPr>
            </w:pPr>
            <w:r w:rsidRPr="00127E02">
              <w:rPr>
                <w:rFonts w:ascii="Times New Roman" w:hAnsi="Times New Roman" w:cs="Times New Roman"/>
                <w:sz w:val="18"/>
                <w:szCs w:val="18"/>
              </w:rPr>
              <w:t>72</w:t>
            </w:r>
          </w:p>
        </w:tc>
        <w:tc>
          <w:tcPr>
            <w:tcW w:w="3433" w:type="dxa"/>
            <w:tcBorders>
              <w:top w:val="single" w:sz="4" w:space="0" w:color="auto"/>
              <w:bottom w:val="single" w:sz="4" w:space="0" w:color="auto"/>
            </w:tcBorders>
          </w:tcPr>
          <w:p w:rsidR="00AF0E34" w:rsidRPr="00127E02" w:rsidRDefault="00AF0E34" w:rsidP="005329A9">
            <w:pPr>
              <w:autoSpaceDE w:val="0"/>
              <w:autoSpaceDN w:val="0"/>
              <w:adjustRightInd w:val="0"/>
              <w:jc w:val="both"/>
              <w:rPr>
                <w:rFonts w:ascii="Times New Roman" w:hAnsi="Times New Roman" w:cs="Times New Roman"/>
                <w:sz w:val="18"/>
                <w:szCs w:val="18"/>
              </w:rPr>
            </w:pPr>
            <w:r w:rsidRPr="00127E02">
              <w:rPr>
                <w:rFonts w:ascii="Times New Roman" w:eastAsia="Times New Roman" w:hAnsi="Times New Roman" w:cs="Times New Roman"/>
                <w:bCs/>
                <w:sz w:val="18"/>
                <w:szCs w:val="18"/>
                <w:lang w:eastAsia="es-SV"/>
              </w:rPr>
              <w:t>CUENTAS POR PAGAR DE AÑOS ANTERIORES.</w:t>
            </w:r>
          </w:p>
        </w:tc>
        <w:tc>
          <w:tcPr>
            <w:tcW w:w="1715" w:type="dxa"/>
            <w:tcBorders>
              <w:top w:val="single" w:sz="4" w:space="0" w:color="auto"/>
              <w:left w:val="nil"/>
              <w:bottom w:val="single" w:sz="4" w:space="0" w:color="auto"/>
              <w:right w:val="single" w:sz="8" w:space="0" w:color="auto"/>
            </w:tcBorders>
            <w:shd w:val="clear" w:color="auto" w:fill="auto"/>
            <w:vAlign w:val="center"/>
          </w:tcPr>
          <w:p w:rsidR="00AF0E34" w:rsidRPr="00127E02" w:rsidRDefault="00AF0E34" w:rsidP="005329A9">
            <w:pPr>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xml:space="preserve"> $       287,594.31 </w:t>
            </w:r>
          </w:p>
        </w:tc>
        <w:tc>
          <w:tcPr>
            <w:tcW w:w="1173" w:type="dxa"/>
            <w:tcBorders>
              <w:top w:val="single" w:sz="4" w:space="0" w:color="auto"/>
              <w:left w:val="nil"/>
              <w:bottom w:val="single" w:sz="4" w:space="0" w:color="auto"/>
              <w:right w:val="single" w:sz="8" w:space="0" w:color="auto"/>
            </w:tcBorders>
            <w:shd w:val="clear" w:color="auto" w:fill="auto"/>
            <w:vAlign w:val="center"/>
          </w:tcPr>
          <w:p w:rsidR="00AF0E34" w:rsidRPr="00127E02" w:rsidRDefault="00AF0E34" w:rsidP="005329A9">
            <w:pPr>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w:t>
            </w:r>
          </w:p>
        </w:tc>
        <w:tc>
          <w:tcPr>
            <w:tcW w:w="1509" w:type="dxa"/>
            <w:tcBorders>
              <w:top w:val="single" w:sz="4" w:space="0" w:color="auto"/>
              <w:left w:val="nil"/>
              <w:bottom w:val="single" w:sz="4" w:space="0" w:color="auto"/>
              <w:right w:val="single" w:sz="4" w:space="0" w:color="auto"/>
            </w:tcBorders>
            <w:shd w:val="clear" w:color="auto" w:fill="auto"/>
            <w:vAlign w:val="center"/>
          </w:tcPr>
          <w:p w:rsidR="00AF0E34" w:rsidRPr="00127E02" w:rsidRDefault="00AF0E34" w:rsidP="005329A9">
            <w:pPr>
              <w:jc w:val="both"/>
              <w:rPr>
                <w:rFonts w:ascii="Times New Roman" w:eastAsia="Times New Roman" w:hAnsi="Times New Roman" w:cs="Times New Roman"/>
                <w:bCs/>
                <w:sz w:val="18"/>
                <w:szCs w:val="18"/>
                <w:lang w:eastAsia="es-SV"/>
              </w:rPr>
            </w:pPr>
            <w:r w:rsidRPr="00127E02">
              <w:rPr>
                <w:rFonts w:ascii="Times New Roman" w:eastAsia="Times New Roman" w:hAnsi="Times New Roman" w:cs="Times New Roman"/>
                <w:bCs/>
                <w:sz w:val="18"/>
                <w:szCs w:val="18"/>
                <w:lang w:eastAsia="es-SV"/>
              </w:rPr>
              <w:t>$        287,594.31</w:t>
            </w:r>
          </w:p>
        </w:tc>
      </w:tr>
      <w:tr w:rsidR="00AF0E34" w:rsidRPr="00127E02" w:rsidTr="005329A9">
        <w:tc>
          <w:tcPr>
            <w:tcW w:w="954" w:type="dxa"/>
            <w:tcBorders>
              <w:top w:val="single" w:sz="4" w:space="0" w:color="auto"/>
              <w:left w:val="single" w:sz="4" w:space="0" w:color="auto"/>
              <w:bottom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sz w:val="18"/>
                <w:szCs w:val="18"/>
              </w:rPr>
            </w:pPr>
          </w:p>
        </w:tc>
        <w:tc>
          <w:tcPr>
            <w:tcW w:w="3433" w:type="dxa"/>
            <w:tcBorders>
              <w:top w:val="single" w:sz="4" w:space="0" w:color="auto"/>
              <w:bottom w:val="single" w:sz="4" w:space="0" w:color="auto"/>
            </w:tcBorders>
            <w:shd w:val="clear" w:color="auto" w:fill="92CDDC" w:themeFill="accent5" w:themeFillTint="99"/>
          </w:tcPr>
          <w:p w:rsidR="00AF0E34" w:rsidRPr="00127E02" w:rsidRDefault="00AF0E34" w:rsidP="005329A9">
            <w:pPr>
              <w:autoSpaceDE w:val="0"/>
              <w:autoSpaceDN w:val="0"/>
              <w:adjustRightInd w:val="0"/>
              <w:jc w:val="center"/>
              <w:rPr>
                <w:rFonts w:ascii="Times New Roman" w:hAnsi="Times New Roman" w:cs="Times New Roman"/>
                <w:b/>
                <w:sz w:val="18"/>
                <w:szCs w:val="18"/>
              </w:rPr>
            </w:pPr>
            <w:r w:rsidRPr="00127E02">
              <w:rPr>
                <w:rFonts w:ascii="Times New Roman" w:hAnsi="Times New Roman" w:cs="Times New Roman"/>
                <w:b/>
                <w:sz w:val="18"/>
                <w:szCs w:val="18"/>
              </w:rPr>
              <w:t>TOTAL</w:t>
            </w:r>
          </w:p>
        </w:tc>
        <w:tc>
          <w:tcPr>
            <w:tcW w:w="1715"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AF0E34" w:rsidRPr="00127E02" w:rsidRDefault="00AF0E34" w:rsidP="005329A9">
            <w:pPr>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xml:space="preserve"> $    4,597,465.80</w:t>
            </w:r>
          </w:p>
        </w:tc>
        <w:tc>
          <w:tcPr>
            <w:tcW w:w="1173"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AF0E34" w:rsidRPr="00127E02" w:rsidRDefault="00AF0E34" w:rsidP="005329A9">
            <w:pPr>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93,088.77</w:t>
            </w:r>
          </w:p>
        </w:tc>
        <w:tc>
          <w:tcPr>
            <w:tcW w:w="1509"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AF0E34" w:rsidRPr="00127E02" w:rsidRDefault="00AF0E34" w:rsidP="005329A9">
            <w:pPr>
              <w:jc w:val="both"/>
              <w:rPr>
                <w:rFonts w:ascii="Times New Roman" w:eastAsia="Times New Roman" w:hAnsi="Times New Roman" w:cs="Times New Roman"/>
                <w:b/>
                <w:bCs/>
                <w:sz w:val="18"/>
                <w:szCs w:val="18"/>
                <w:lang w:eastAsia="es-SV"/>
              </w:rPr>
            </w:pPr>
            <w:r w:rsidRPr="00127E02">
              <w:rPr>
                <w:rFonts w:ascii="Times New Roman" w:eastAsia="Times New Roman" w:hAnsi="Times New Roman" w:cs="Times New Roman"/>
                <w:b/>
                <w:bCs/>
                <w:sz w:val="18"/>
                <w:szCs w:val="18"/>
                <w:lang w:eastAsia="es-SV"/>
              </w:rPr>
              <w:t>$  4,690.554.57</w:t>
            </w:r>
          </w:p>
        </w:tc>
      </w:tr>
    </w:tbl>
    <w:p w:rsidR="00AF0E34" w:rsidRPr="00127E02" w:rsidRDefault="00AF0E34" w:rsidP="00AF0E34">
      <w:pPr>
        <w:autoSpaceDE w:val="0"/>
        <w:autoSpaceDN w:val="0"/>
        <w:adjustRightInd w:val="0"/>
        <w:spacing w:after="0" w:line="240" w:lineRule="auto"/>
        <w:jc w:val="both"/>
        <w:rPr>
          <w:rFonts w:ascii="Arial" w:hAnsi="Arial" w:cs="Arial"/>
          <w:sz w:val="18"/>
          <w:szCs w:val="18"/>
        </w:rPr>
      </w:pPr>
    </w:p>
    <w:tbl>
      <w:tblPr>
        <w:tblpPr w:leftFromText="141" w:rightFromText="141" w:horzAnchor="margin" w:tblpXSpec="center" w:tblpY="-810"/>
        <w:tblW w:w="9110" w:type="dxa"/>
        <w:tblCellMar>
          <w:left w:w="70" w:type="dxa"/>
          <w:right w:w="70" w:type="dxa"/>
        </w:tblCellMar>
        <w:tblLook w:val="04A0"/>
      </w:tblPr>
      <w:tblGrid>
        <w:gridCol w:w="9110"/>
      </w:tblGrid>
      <w:tr w:rsidR="00AF0E34" w:rsidRPr="00127E02" w:rsidTr="005329A9">
        <w:trPr>
          <w:trHeight w:val="247"/>
        </w:trPr>
        <w:tc>
          <w:tcPr>
            <w:tcW w:w="9110" w:type="dxa"/>
            <w:tcBorders>
              <w:top w:val="nil"/>
              <w:left w:val="nil"/>
              <w:bottom w:val="nil"/>
              <w:right w:val="nil"/>
            </w:tcBorders>
            <w:shd w:val="clear" w:color="auto" w:fill="auto"/>
            <w:noWrap/>
            <w:vAlign w:val="bottom"/>
          </w:tcPr>
          <w:p w:rsidR="00AF0E34" w:rsidRPr="00127E02" w:rsidRDefault="00AF0E34" w:rsidP="005329A9">
            <w:pPr>
              <w:spacing w:after="0" w:line="240" w:lineRule="auto"/>
              <w:jc w:val="center"/>
              <w:rPr>
                <w:rFonts w:ascii="Arial" w:eastAsia="Times New Roman" w:hAnsi="Arial" w:cs="Arial"/>
                <w:b/>
                <w:bCs/>
                <w:sz w:val="18"/>
                <w:szCs w:val="18"/>
                <w:lang w:eastAsia="es-SV"/>
              </w:rPr>
            </w:pPr>
          </w:p>
        </w:tc>
      </w:tr>
      <w:tr w:rsidR="00AF0E34" w:rsidRPr="00127E02" w:rsidTr="005329A9">
        <w:trPr>
          <w:trHeight w:val="306"/>
        </w:trPr>
        <w:tc>
          <w:tcPr>
            <w:tcW w:w="9110" w:type="dxa"/>
            <w:tcBorders>
              <w:top w:val="nil"/>
              <w:left w:val="nil"/>
              <w:bottom w:val="nil"/>
              <w:right w:val="nil"/>
            </w:tcBorders>
            <w:shd w:val="clear" w:color="auto" w:fill="auto"/>
            <w:noWrap/>
            <w:vAlign w:val="bottom"/>
          </w:tcPr>
          <w:p w:rsidR="00AF0E34" w:rsidRPr="00127E02" w:rsidRDefault="00AF0E34" w:rsidP="005329A9">
            <w:pPr>
              <w:spacing w:after="0" w:line="240" w:lineRule="auto"/>
              <w:jc w:val="center"/>
              <w:rPr>
                <w:rFonts w:ascii="Arial" w:eastAsia="Times New Roman" w:hAnsi="Arial" w:cs="Arial"/>
                <w:b/>
                <w:bCs/>
                <w:sz w:val="18"/>
                <w:szCs w:val="18"/>
                <w:lang w:eastAsia="es-SV"/>
              </w:rPr>
            </w:pPr>
          </w:p>
        </w:tc>
      </w:tr>
    </w:tbl>
    <w:p w:rsidR="00AF0E34" w:rsidRPr="00127E02" w:rsidRDefault="00AF0E34" w:rsidP="00AF0E34">
      <w:pPr>
        <w:tabs>
          <w:tab w:val="left" w:pos="851"/>
        </w:tabs>
        <w:spacing w:after="0" w:line="240" w:lineRule="auto"/>
        <w:ind w:right="-93"/>
        <w:jc w:val="both"/>
        <w:rPr>
          <w:rFonts w:ascii="Times New Roman" w:hAnsi="Times New Roman" w:cs="Times New Roman"/>
          <w:sz w:val="24"/>
          <w:szCs w:val="24"/>
          <w:u w:val="single"/>
          <w:lang w:val="es-ES"/>
        </w:rPr>
      </w:pPr>
      <w:r w:rsidRPr="00127E02">
        <w:rPr>
          <w:rFonts w:ascii="Times New Roman" w:hAnsi="Times New Roman" w:cs="Times New Roman"/>
          <w:b/>
          <w:sz w:val="24"/>
          <w:szCs w:val="24"/>
          <w:u w:val="single"/>
          <w:lang w:val="es-ES"/>
        </w:rPr>
        <w:t>Art. 2</w:t>
      </w:r>
      <w:r w:rsidRPr="00127E02">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127E02">
        <w:rPr>
          <w:rFonts w:ascii="Times New Roman" w:hAnsi="Times New Roman" w:cs="Times New Roman"/>
          <w:b/>
          <w:sz w:val="24"/>
          <w:szCs w:val="24"/>
          <w:u w:val="single"/>
          <w:lang w:val="es-ES"/>
        </w:rPr>
        <w:t>Segundo:</w:t>
      </w:r>
      <w:r w:rsidRPr="00127E02">
        <w:rPr>
          <w:rFonts w:ascii="Times New Roman" w:hAnsi="Times New Roman" w:cs="Times New Roman"/>
          <w:sz w:val="24"/>
          <w:szCs w:val="24"/>
          <w:u w:val="single"/>
          <w:lang w:val="es-ES"/>
        </w:rPr>
        <w:t xml:space="preserve"> Certifíquese y comuníquese para los demás efectos legales consiguientes………………………………….</w:t>
      </w:r>
    </w:p>
    <w:p w:rsidR="00AF0E34" w:rsidRPr="006C62EA" w:rsidRDefault="00AF0E34" w:rsidP="00AF0E34">
      <w:pPr>
        <w:spacing w:after="0" w:line="240" w:lineRule="auto"/>
        <w:jc w:val="both"/>
        <w:rPr>
          <w:rFonts w:ascii="Times New Roman" w:hAnsi="Times New Roman" w:cs="Times New Roman"/>
          <w:b/>
          <w:color w:val="0000CC"/>
          <w:sz w:val="24"/>
          <w:szCs w:val="24"/>
          <w:u w:val="single"/>
          <w:lang w:val="es-ES"/>
        </w:rPr>
      </w:pPr>
    </w:p>
    <w:p w:rsidR="00AF0E34" w:rsidRPr="001F5F3A" w:rsidRDefault="00AF0E34" w:rsidP="00AF0E34">
      <w:pPr>
        <w:spacing w:after="0" w:line="240" w:lineRule="auto"/>
        <w:jc w:val="both"/>
        <w:rPr>
          <w:rFonts w:ascii="Times New Roman" w:eastAsia="Times New Roman" w:hAnsi="Times New Roman" w:cs="Times New Roman"/>
          <w:sz w:val="24"/>
          <w:szCs w:val="24"/>
          <w:u w:val="single"/>
          <w:lang w:eastAsia="es-ES"/>
        </w:rPr>
      </w:pPr>
      <w:r w:rsidRPr="004F0A7E">
        <w:rPr>
          <w:rFonts w:ascii="Times New Roman" w:hAnsi="Times New Roman" w:cs="Times New Roman"/>
          <w:b/>
          <w:sz w:val="24"/>
          <w:szCs w:val="24"/>
          <w:u w:val="single"/>
        </w:rPr>
        <w:t>ACUERDO NÚMERO SEIS</w:t>
      </w:r>
      <w:r w:rsidRPr="004F0A7E">
        <w:rPr>
          <w:rFonts w:ascii="Times New Roman" w:hAnsi="Times New Roman" w:cs="Times New Roman"/>
          <w:sz w:val="24"/>
          <w:szCs w:val="24"/>
          <w:u w:val="single"/>
        </w:rPr>
        <w:t xml:space="preserve">: El Concejo Municipal de Villa San Luis La Herradura Departamento de La Paz; </w:t>
      </w:r>
      <w:proofErr w:type="spellStart"/>
      <w:r w:rsidRPr="004F0A7E">
        <w:rPr>
          <w:rFonts w:ascii="Times New Roman" w:hAnsi="Times New Roman" w:cs="Times New Roman"/>
          <w:b/>
          <w:sz w:val="24"/>
          <w:szCs w:val="24"/>
          <w:u w:val="single"/>
        </w:rPr>
        <w:t>Considerando:a</w:t>
      </w:r>
      <w:proofErr w:type="spellEnd"/>
      <w:r w:rsidRPr="004F0A7E">
        <w:rPr>
          <w:rFonts w:ascii="Times New Roman" w:hAnsi="Times New Roman" w:cs="Times New Roman"/>
          <w:b/>
          <w:sz w:val="24"/>
          <w:szCs w:val="24"/>
          <w:u w:val="single"/>
        </w:rPr>
        <w:t>)</w:t>
      </w:r>
      <w:r w:rsidRPr="004F0A7E">
        <w:rPr>
          <w:rFonts w:ascii="Times New Roman" w:hAnsi="Times New Roman" w:cs="Times New Roman"/>
          <w:sz w:val="24"/>
          <w:szCs w:val="24"/>
          <w:u w:val="single"/>
        </w:rPr>
        <w:t xml:space="preserve">El perfil técnico presentado este día por el señor Sergio </w:t>
      </w:r>
      <w:proofErr w:type="spellStart"/>
      <w:r w:rsidRPr="004F0A7E">
        <w:rPr>
          <w:rFonts w:ascii="Times New Roman" w:hAnsi="Times New Roman" w:cs="Times New Roman"/>
          <w:sz w:val="24"/>
          <w:szCs w:val="24"/>
          <w:u w:val="single"/>
        </w:rPr>
        <w:t>Neftali</w:t>
      </w:r>
      <w:proofErr w:type="spellEnd"/>
      <w:r w:rsidRPr="004F0A7E">
        <w:rPr>
          <w:rFonts w:ascii="Times New Roman" w:hAnsi="Times New Roman" w:cs="Times New Roman"/>
          <w:sz w:val="24"/>
          <w:szCs w:val="24"/>
          <w:u w:val="single"/>
        </w:rPr>
        <w:t xml:space="preserve"> Guerrero Peña, Jefe de Promoción Deportiva</w:t>
      </w:r>
      <w:r w:rsidRPr="004F0A7E">
        <w:rPr>
          <w:rFonts w:ascii="Times New Roman" w:hAnsi="Times New Roman" w:cs="Times New Roman"/>
          <w:sz w:val="24"/>
          <w:szCs w:val="24"/>
        </w:rPr>
        <w:t xml:space="preserve">, para la realización del Proyecto social,  </w:t>
      </w:r>
      <w:r w:rsidRPr="004F0A7E">
        <w:rPr>
          <w:rFonts w:ascii="Times New Roman" w:eastAsia="Gulim" w:hAnsi="Times New Roman" w:cs="Times New Roman"/>
          <w:sz w:val="24"/>
          <w:szCs w:val="24"/>
        </w:rPr>
        <w:t>“Apoyo Municipal al Deporte. Escuela de Futbol Municipal”. Por un monto de: Veinticinco mil 00/100 Dólares Estadounidenses ($ 25,000.00)</w:t>
      </w:r>
      <w:r w:rsidRPr="004F0A7E">
        <w:rPr>
          <w:rFonts w:ascii="Times New Roman" w:hAnsi="Times New Roman" w:cs="Times New Roman"/>
          <w:sz w:val="24"/>
          <w:szCs w:val="24"/>
        </w:rPr>
        <w:t xml:space="preserve">. </w:t>
      </w:r>
      <w:r w:rsidRPr="004F0A7E">
        <w:rPr>
          <w:rFonts w:ascii="Times New Roman" w:hAnsi="Times New Roman" w:cs="Times New Roman"/>
          <w:b/>
          <w:bCs/>
          <w:sz w:val="24"/>
          <w:szCs w:val="24"/>
          <w:u w:val="single"/>
        </w:rPr>
        <w:t>b)</w:t>
      </w:r>
      <w:r w:rsidRPr="004F0A7E">
        <w:rPr>
          <w:rFonts w:ascii="Times New Roman" w:hAnsi="Times New Roman" w:cs="Times New Roman"/>
          <w:sz w:val="24"/>
          <w:szCs w:val="24"/>
          <w:u w:val="single"/>
        </w:rPr>
        <w:t>El compromiso por parte de este Concejo Municipal, con los niños/as y la juventud de nuestro municipio</w:t>
      </w:r>
      <w:r w:rsidRPr="004F0A7E">
        <w:rPr>
          <w:rFonts w:ascii="Times New Roman" w:hAnsi="Times New Roman" w:cs="Times New Roman"/>
          <w:sz w:val="24"/>
          <w:szCs w:val="24"/>
        </w:rPr>
        <w:t xml:space="preserve"> con el apoyo a las actividades deportivas, a través de la Escuelita de futbol, con el fin de fomentar las actividades de sano esparcimiento y prevención de la violencia en nuestro </w:t>
      </w:r>
      <w:proofErr w:type="spellStart"/>
      <w:r w:rsidRPr="004F0A7E">
        <w:rPr>
          <w:rFonts w:ascii="Times New Roman" w:hAnsi="Times New Roman" w:cs="Times New Roman"/>
          <w:sz w:val="24"/>
          <w:szCs w:val="24"/>
        </w:rPr>
        <w:t>municipio.</w:t>
      </w:r>
      <w:r w:rsidRPr="004F0A7E">
        <w:rPr>
          <w:rFonts w:ascii="Times New Roman" w:hAnsi="Times New Roman" w:cs="Times New Roman"/>
          <w:b/>
          <w:bCs/>
          <w:sz w:val="24"/>
          <w:szCs w:val="24"/>
          <w:u w:val="single"/>
        </w:rPr>
        <w:t>Por</w:t>
      </w:r>
      <w:proofErr w:type="spellEnd"/>
      <w:r w:rsidRPr="004F0A7E">
        <w:rPr>
          <w:rFonts w:ascii="Times New Roman" w:hAnsi="Times New Roman" w:cs="Times New Roman"/>
          <w:b/>
          <w:bCs/>
          <w:sz w:val="24"/>
          <w:szCs w:val="24"/>
          <w:u w:val="single"/>
        </w:rPr>
        <w:t xml:space="preserve"> </w:t>
      </w:r>
      <w:proofErr w:type="spellStart"/>
      <w:r w:rsidRPr="004F0A7E">
        <w:rPr>
          <w:rFonts w:ascii="Times New Roman" w:hAnsi="Times New Roman" w:cs="Times New Roman"/>
          <w:b/>
          <w:bCs/>
          <w:sz w:val="24"/>
          <w:szCs w:val="24"/>
          <w:u w:val="single"/>
        </w:rPr>
        <w:t>Tanto</w:t>
      </w:r>
      <w:r w:rsidRPr="004F0A7E">
        <w:rPr>
          <w:rFonts w:ascii="Times New Roman" w:hAnsi="Times New Roman" w:cs="Times New Roman"/>
          <w:sz w:val="24"/>
          <w:szCs w:val="24"/>
        </w:rPr>
        <w:t>El</w:t>
      </w:r>
      <w:proofErr w:type="spellEnd"/>
      <w:r w:rsidRPr="004F0A7E">
        <w:rPr>
          <w:rFonts w:ascii="Times New Roman" w:hAnsi="Times New Roman" w:cs="Times New Roman"/>
          <w:sz w:val="24"/>
          <w:szCs w:val="24"/>
        </w:rPr>
        <w:t xml:space="preserve"> Concejo Municipal en uso de sus </w:t>
      </w:r>
      <w:r w:rsidRPr="004F0A7E">
        <w:rPr>
          <w:rFonts w:ascii="Times New Roman" w:hAnsi="Times New Roman" w:cs="Times New Roman"/>
          <w:sz w:val="24"/>
          <w:szCs w:val="24"/>
        </w:rPr>
        <w:lastRenderedPageBreak/>
        <w:t xml:space="preserve">Competencias que le confiere El Art. 4 numeral 4 del Código Municipal y </w:t>
      </w:r>
      <w:r w:rsidRPr="004F0A7E">
        <w:rPr>
          <w:rFonts w:ascii="Times New Roman" w:eastAsia="Times New Roman" w:hAnsi="Times New Roman" w:cs="Times New Roman"/>
          <w:bCs/>
          <w:sz w:val="24"/>
          <w:szCs w:val="24"/>
          <w:lang w:eastAsia="es-ES"/>
        </w:rPr>
        <w:t xml:space="preserve">el Art. 3 de La Ley del Fondo de Apoyo Municipal para atender proyectos, actividades sociales o de servicios de los municipios. FODES. </w:t>
      </w:r>
      <w:r w:rsidRPr="004F0A7E">
        <w:rPr>
          <w:rFonts w:ascii="Times New Roman" w:hAnsi="Times New Roman" w:cs="Times New Roman"/>
          <w:b/>
          <w:bCs/>
          <w:sz w:val="24"/>
          <w:szCs w:val="24"/>
          <w:u w:val="single"/>
        </w:rPr>
        <w:t xml:space="preserve">ACUERDA: </w:t>
      </w:r>
      <w:proofErr w:type="spellStart"/>
      <w:r w:rsidRPr="004F0A7E">
        <w:rPr>
          <w:rFonts w:ascii="Times New Roman" w:hAnsi="Times New Roman" w:cs="Times New Roman"/>
          <w:b/>
          <w:bCs/>
          <w:sz w:val="24"/>
          <w:szCs w:val="24"/>
          <w:u w:val="single"/>
        </w:rPr>
        <w:t>Primero:Aprobar</w:t>
      </w:r>
      <w:r w:rsidRPr="004F0A7E">
        <w:rPr>
          <w:rFonts w:ascii="Times New Roman" w:hAnsi="Times New Roman" w:cs="Times New Roman"/>
          <w:sz w:val="24"/>
          <w:szCs w:val="24"/>
          <w:u w:val="single"/>
        </w:rPr>
        <w:t>El</w:t>
      </w:r>
      <w:proofErr w:type="spellEnd"/>
      <w:r w:rsidRPr="004F0A7E">
        <w:rPr>
          <w:rFonts w:ascii="Times New Roman" w:hAnsi="Times New Roman" w:cs="Times New Roman"/>
          <w:sz w:val="24"/>
          <w:szCs w:val="24"/>
          <w:u w:val="single"/>
        </w:rPr>
        <w:t xml:space="preserve"> Perfil Técnico en todas sus partes para la realización del Proyecto Social: “Apoyo Municipal al Deporte, </w:t>
      </w:r>
      <w:r w:rsidRPr="004F0A7E">
        <w:rPr>
          <w:rFonts w:ascii="Times New Roman" w:eastAsia="Gulim" w:hAnsi="Times New Roman" w:cs="Times New Roman"/>
          <w:sz w:val="24"/>
          <w:szCs w:val="24"/>
          <w:u w:val="single"/>
        </w:rPr>
        <w:t xml:space="preserve">Escuela de Futbol </w:t>
      </w:r>
      <w:proofErr w:type="spellStart"/>
      <w:r w:rsidRPr="004F0A7E">
        <w:rPr>
          <w:rFonts w:ascii="Times New Roman" w:eastAsia="Gulim" w:hAnsi="Times New Roman" w:cs="Times New Roman"/>
          <w:sz w:val="24"/>
          <w:szCs w:val="24"/>
          <w:u w:val="single"/>
        </w:rPr>
        <w:t>Municipal”</w:t>
      </w:r>
      <w:r w:rsidRPr="004F0A7E">
        <w:rPr>
          <w:rFonts w:ascii="Times New Roman" w:hAnsi="Times New Roman" w:cs="Times New Roman"/>
          <w:sz w:val="24"/>
          <w:szCs w:val="24"/>
          <w:u w:val="single"/>
        </w:rPr>
        <w:t>San</w:t>
      </w:r>
      <w:proofErr w:type="spellEnd"/>
      <w:r w:rsidRPr="004F0A7E">
        <w:rPr>
          <w:rFonts w:ascii="Times New Roman" w:hAnsi="Times New Roman" w:cs="Times New Roman"/>
          <w:sz w:val="24"/>
          <w:szCs w:val="24"/>
          <w:u w:val="single"/>
        </w:rPr>
        <w:t xml:space="preserve"> Luis La Herradura 2023, con un monto total para su realización de: Veinticinco mil 00/100 </w:t>
      </w:r>
      <w:proofErr w:type="spellStart"/>
      <w:r w:rsidRPr="004F0A7E">
        <w:rPr>
          <w:rFonts w:ascii="Times New Roman" w:hAnsi="Times New Roman" w:cs="Times New Roman"/>
          <w:sz w:val="24"/>
          <w:szCs w:val="24"/>
          <w:u w:val="single"/>
        </w:rPr>
        <w:t>DólaresEstadouni-denses</w:t>
      </w:r>
      <w:proofErr w:type="spellEnd"/>
      <w:r w:rsidRPr="004F0A7E">
        <w:rPr>
          <w:rFonts w:ascii="Times New Roman" w:hAnsi="Times New Roman" w:cs="Times New Roman"/>
          <w:sz w:val="24"/>
          <w:szCs w:val="24"/>
          <w:u w:val="single"/>
        </w:rPr>
        <w:t xml:space="preserve"> ($25,000.00).el cual se ejecutará bajo el sistema de Administración; con fondos</w:t>
      </w:r>
      <w:r w:rsidRPr="004F0A7E">
        <w:rPr>
          <w:rFonts w:ascii="Times New Roman" w:hAnsi="Times New Roman" w:cs="Times New Roman"/>
          <w:bCs/>
          <w:sz w:val="24"/>
          <w:szCs w:val="24"/>
          <w:u w:val="single"/>
        </w:rPr>
        <w:t xml:space="preserve"> de </w:t>
      </w:r>
      <w:bookmarkStart w:id="4" w:name="_Hlk126319997"/>
      <w:r w:rsidRPr="004F0A7E">
        <w:rPr>
          <w:rFonts w:ascii="Times New Roman" w:hAnsi="Times New Roman" w:cs="Times New Roman"/>
          <w:bCs/>
          <w:sz w:val="24"/>
          <w:szCs w:val="24"/>
          <w:u w:val="single"/>
        </w:rPr>
        <w:t xml:space="preserve">Apoyo a las Municipalidades FODES, Cuenta Corriente No. 00260146983 del Banco </w:t>
      </w:r>
      <w:proofErr w:type="spellStart"/>
      <w:r w:rsidRPr="004F0A7E">
        <w:rPr>
          <w:rFonts w:ascii="Times New Roman" w:hAnsi="Times New Roman" w:cs="Times New Roman"/>
          <w:bCs/>
          <w:sz w:val="24"/>
          <w:szCs w:val="24"/>
          <w:u w:val="single"/>
        </w:rPr>
        <w:t>Hipotecario</w:t>
      </w:r>
      <w:bookmarkEnd w:id="4"/>
      <w:r w:rsidRPr="004F0A7E">
        <w:rPr>
          <w:rFonts w:ascii="Times New Roman" w:hAnsi="Times New Roman" w:cs="Times New Roman"/>
          <w:bCs/>
          <w:sz w:val="24"/>
          <w:szCs w:val="24"/>
          <w:u w:val="single"/>
        </w:rPr>
        <w:t>.</w:t>
      </w:r>
      <w:r w:rsidRPr="004F0A7E">
        <w:rPr>
          <w:rFonts w:ascii="Times New Roman" w:hAnsi="Times New Roman" w:cs="Times New Roman"/>
          <w:b/>
          <w:bCs/>
          <w:sz w:val="24"/>
          <w:szCs w:val="24"/>
          <w:u w:val="single"/>
        </w:rPr>
        <w:t>Segundo:</w:t>
      </w:r>
      <w:r w:rsidRPr="004F0A7E">
        <w:rPr>
          <w:rFonts w:ascii="Times New Roman" w:hAnsi="Times New Roman" w:cs="Times New Roman"/>
          <w:b/>
          <w:sz w:val="24"/>
          <w:szCs w:val="24"/>
          <w:u w:val="single"/>
        </w:rPr>
        <w:t>Instruir</w:t>
      </w:r>
      <w:proofErr w:type="spellEnd"/>
      <w:r w:rsidRPr="004F0A7E">
        <w:rPr>
          <w:rFonts w:ascii="Times New Roman" w:hAnsi="Times New Roman" w:cs="Times New Roman"/>
          <w:b/>
          <w:sz w:val="24"/>
          <w:szCs w:val="24"/>
          <w:u w:val="single"/>
        </w:rPr>
        <w:t xml:space="preserve"> </w:t>
      </w:r>
      <w:r w:rsidRPr="004F0A7E">
        <w:rPr>
          <w:rFonts w:ascii="Times New Roman" w:hAnsi="Times New Roman" w:cs="Times New Roman"/>
          <w:bCs/>
          <w:sz w:val="24"/>
          <w:szCs w:val="24"/>
          <w:u w:val="single"/>
        </w:rPr>
        <w:t>a la Jefa de la Unidad de Adquisiciones y Contrataciones Institucionales. UACI</w:t>
      </w:r>
      <w:r w:rsidRPr="004F0A7E">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la realización del proyecto social: “Apoyo Municipal al Deporte, </w:t>
      </w:r>
      <w:r w:rsidRPr="004F0A7E">
        <w:rPr>
          <w:rFonts w:ascii="Times New Roman" w:eastAsia="Gulim" w:hAnsi="Times New Roman" w:cs="Times New Roman"/>
          <w:sz w:val="24"/>
          <w:szCs w:val="24"/>
          <w:u w:val="single"/>
        </w:rPr>
        <w:t>Escuela de Futbol Municipal”</w:t>
      </w:r>
      <w:r w:rsidRPr="004F0A7E">
        <w:rPr>
          <w:rFonts w:ascii="Times New Roman" w:hAnsi="Times New Roman" w:cs="Times New Roman"/>
          <w:sz w:val="24"/>
          <w:szCs w:val="24"/>
          <w:u w:val="single"/>
        </w:rPr>
        <w:t xml:space="preserve"> San Luis La Herradura 2023</w:t>
      </w:r>
      <w:proofErr w:type="gramStart"/>
      <w:r w:rsidRPr="004F0A7E">
        <w:rPr>
          <w:rFonts w:ascii="Times New Roman" w:hAnsi="Times New Roman" w:cs="Times New Roman"/>
          <w:sz w:val="24"/>
          <w:szCs w:val="24"/>
          <w:u w:val="single"/>
        </w:rPr>
        <w:t>,por</w:t>
      </w:r>
      <w:proofErr w:type="gramEnd"/>
      <w:r w:rsidRPr="004F0A7E">
        <w:rPr>
          <w:rFonts w:ascii="Times New Roman" w:hAnsi="Times New Roman" w:cs="Times New Roman"/>
          <w:sz w:val="24"/>
          <w:szCs w:val="24"/>
          <w:u w:val="single"/>
        </w:rPr>
        <w:t xml:space="preserve"> Administración; de conformidad a la LACAP.; vigente. </w:t>
      </w:r>
      <w:proofErr w:type="spellStart"/>
      <w:r w:rsidRPr="004F0A7E">
        <w:rPr>
          <w:rFonts w:ascii="Times New Roman" w:hAnsi="Times New Roman" w:cs="Times New Roman"/>
          <w:b/>
          <w:sz w:val="24"/>
          <w:szCs w:val="24"/>
          <w:u w:val="single"/>
        </w:rPr>
        <w:t>Tercero</w:t>
      </w:r>
      <w:proofErr w:type="gramStart"/>
      <w:r w:rsidRPr="004F0A7E">
        <w:rPr>
          <w:rFonts w:ascii="Times New Roman" w:hAnsi="Times New Roman" w:cs="Times New Roman"/>
          <w:b/>
          <w:sz w:val="24"/>
          <w:szCs w:val="24"/>
          <w:u w:val="single"/>
        </w:rPr>
        <w:t>:Se</w:t>
      </w:r>
      <w:proofErr w:type="spellEnd"/>
      <w:proofErr w:type="gramEnd"/>
      <w:r w:rsidRPr="004F0A7E">
        <w:rPr>
          <w:rFonts w:ascii="Times New Roman" w:hAnsi="Times New Roman" w:cs="Times New Roman"/>
          <w:b/>
          <w:sz w:val="24"/>
          <w:szCs w:val="24"/>
          <w:u w:val="single"/>
        </w:rPr>
        <w:t xml:space="preserve"> autoriza al señor: César Alonso Villalta Reyes. Tesorero Municipal,</w:t>
      </w:r>
      <w:r w:rsidRPr="004F0A7E">
        <w:rPr>
          <w:rFonts w:ascii="Times New Roman" w:hAnsi="Times New Roman" w:cs="Times New Roman"/>
          <w:sz w:val="24"/>
          <w:szCs w:val="24"/>
          <w:u w:val="single"/>
        </w:rPr>
        <w:t xml:space="preserve"> para que efectué </w:t>
      </w:r>
      <w:r w:rsidRPr="004F0A7E">
        <w:rPr>
          <w:rFonts w:ascii="Times New Roman" w:eastAsia="Times New Roman" w:hAnsi="Times New Roman" w:cs="Times New Roman"/>
          <w:sz w:val="24"/>
          <w:szCs w:val="24"/>
          <w:u w:val="single"/>
          <w:lang w:eastAsia="es-ES"/>
        </w:rPr>
        <w:t>la erogación de fondos</w:t>
      </w:r>
      <w:r w:rsidRPr="004F0A7E">
        <w:rPr>
          <w:rFonts w:ascii="Times New Roman" w:hAnsi="Times New Roman" w:cs="Times New Roman"/>
          <w:bCs/>
          <w:sz w:val="24"/>
          <w:szCs w:val="24"/>
          <w:u w:val="single"/>
        </w:rPr>
        <w:t xml:space="preserve"> de Apoyo a las Municipalidades FODES, Cuenta Corriente No. 00260146983 del Banco Hipotecario, </w:t>
      </w:r>
      <w:r w:rsidRPr="004F0A7E">
        <w:rPr>
          <w:rFonts w:ascii="Times New Roman" w:eastAsia="Times New Roman" w:hAnsi="Times New Roman" w:cs="Times New Roman"/>
          <w:sz w:val="24"/>
          <w:szCs w:val="24"/>
          <w:u w:val="single"/>
          <w:lang w:eastAsia="es-ES"/>
        </w:rPr>
        <w:t xml:space="preserve">por la cantidad </w:t>
      </w:r>
      <w:proofErr w:type="spellStart"/>
      <w:r w:rsidRPr="004F0A7E">
        <w:rPr>
          <w:rFonts w:ascii="Times New Roman" w:eastAsia="Times New Roman" w:hAnsi="Times New Roman" w:cs="Times New Roman"/>
          <w:sz w:val="24"/>
          <w:szCs w:val="24"/>
          <w:u w:val="single"/>
          <w:lang w:eastAsia="es-ES"/>
        </w:rPr>
        <w:t>de:</w:t>
      </w:r>
      <w:r w:rsidRPr="004F0A7E">
        <w:rPr>
          <w:rFonts w:ascii="Times New Roman" w:hAnsi="Times New Roman" w:cs="Times New Roman"/>
          <w:sz w:val="24"/>
          <w:szCs w:val="24"/>
          <w:u w:val="single"/>
        </w:rPr>
        <w:t>Veinticinco</w:t>
      </w:r>
      <w:proofErr w:type="spellEnd"/>
      <w:r w:rsidRPr="004F0A7E">
        <w:rPr>
          <w:rFonts w:ascii="Times New Roman" w:hAnsi="Times New Roman" w:cs="Times New Roman"/>
          <w:sz w:val="24"/>
          <w:szCs w:val="24"/>
          <w:u w:val="single"/>
        </w:rPr>
        <w:t xml:space="preserve"> mil 00/100 Dólares Estadounidenses ($25,000.00);</w:t>
      </w:r>
      <w:r w:rsidRPr="004F0A7E">
        <w:rPr>
          <w:rFonts w:ascii="Times New Roman" w:eastAsia="Gulim" w:hAnsi="Times New Roman" w:cs="Times New Roman"/>
          <w:sz w:val="24"/>
          <w:szCs w:val="24"/>
          <w:u w:val="single"/>
        </w:rPr>
        <w:t xml:space="preserve"> para la realización del </w:t>
      </w:r>
      <w:proofErr w:type="spellStart"/>
      <w:r w:rsidRPr="004F0A7E">
        <w:rPr>
          <w:rFonts w:ascii="Times New Roman" w:eastAsia="Gulim" w:hAnsi="Times New Roman" w:cs="Times New Roman"/>
          <w:sz w:val="24"/>
          <w:szCs w:val="24"/>
          <w:u w:val="single"/>
        </w:rPr>
        <w:t>Proyecto</w:t>
      </w:r>
      <w:r w:rsidRPr="004F0A7E">
        <w:rPr>
          <w:rFonts w:ascii="Times New Roman" w:eastAsia="Gulim" w:hAnsi="Times New Roman" w:cs="Times New Roman"/>
          <w:b/>
          <w:bCs/>
          <w:sz w:val="24"/>
          <w:szCs w:val="24"/>
          <w:u w:val="single"/>
        </w:rPr>
        <w:t>S</w:t>
      </w:r>
      <w:r w:rsidRPr="004F0A7E">
        <w:rPr>
          <w:rFonts w:ascii="Times New Roman" w:hAnsi="Times New Roman" w:cs="Times New Roman"/>
          <w:sz w:val="24"/>
          <w:szCs w:val="24"/>
          <w:u w:val="single"/>
        </w:rPr>
        <w:t>ocial</w:t>
      </w:r>
      <w:proofErr w:type="spellEnd"/>
      <w:r w:rsidRPr="004F0A7E">
        <w:rPr>
          <w:rFonts w:ascii="Times New Roman" w:hAnsi="Times New Roman" w:cs="Times New Roman"/>
          <w:sz w:val="24"/>
          <w:szCs w:val="24"/>
          <w:u w:val="single"/>
        </w:rPr>
        <w:t xml:space="preserve">: “Apoyo Municipal al Deporte, </w:t>
      </w:r>
      <w:r w:rsidRPr="004F0A7E">
        <w:rPr>
          <w:rFonts w:ascii="Times New Roman" w:eastAsia="Gulim" w:hAnsi="Times New Roman" w:cs="Times New Roman"/>
          <w:sz w:val="24"/>
          <w:szCs w:val="24"/>
          <w:u w:val="single"/>
        </w:rPr>
        <w:t>Escuela de Futbol Municipal”</w:t>
      </w:r>
      <w:r w:rsidRPr="004F0A7E">
        <w:rPr>
          <w:rFonts w:ascii="Times New Roman" w:hAnsi="Times New Roman" w:cs="Times New Roman"/>
          <w:sz w:val="24"/>
          <w:szCs w:val="24"/>
          <w:u w:val="single"/>
        </w:rPr>
        <w:t xml:space="preserve"> San Luis La Herradura 2023</w:t>
      </w:r>
      <w:r w:rsidRPr="004F0A7E">
        <w:rPr>
          <w:rFonts w:ascii="Times New Roman" w:eastAsia="Gulim" w:hAnsi="Times New Roman" w:cs="Times New Roman"/>
          <w:sz w:val="24"/>
          <w:szCs w:val="24"/>
          <w:u w:val="single"/>
        </w:rPr>
        <w:t xml:space="preserve">; Por Administración. </w:t>
      </w:r>
      <w:r w:rsidRPr="004F0A7E">
        <w:rPr>
          <w:rFonts w:ascii="Times New Roman" w:hAnsi="Times New Roman" w:cs="Times New Roman"/>
          <w:sz w:val="24"/>
          <w:szCs w:val="24"/>
          <w:u w:val="single"/>
        </w:rPr>
        <w:t xml:space="preserve">Gasto que será aplicado al Presupuesto Municipal vigente. </w:t>
      </w:r>
      <w:proofErr w:type="spellStart"/>
      <w:r w:rsidRPr="004F0A7E">
        <w:rPr>
          <w:rFonts w:ascii="Times New Roman" w:eastAsia="Times New Roman" w:hAnsi="Times New Roman" w:cs="Times New Roman"/>
          <w:b/>
          <w:sz w:val="24"/>
          <w:szCs w:val="24"/>
          <w:u w:val="single"/>
          <w:lang w:eastAsia="es-ES"/>
        </w:rPr>
        <w:t>Cuarto:</w:t>
      </w:r>
      <w:r w:rsidRPr="004F0A7E">
        <w:rPr>
          <w:rFonts w:ascii="Times New Roman" w:hAnsi="Times New Roman" w:cs="Times New Roman"/>
          <w:b/>
          <w:sz w:val="24"/>
          <w:szCs w:val="24"/>
          <w:u w:val="single"/>
        </w:rPr>
        <w:t>Se</w:t>
      </w:r>
      <w:proofErr w:type="spellEnd"/>
      <w:r w:rsidRPr="004F0A7E">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Social, denominado: “Apoyo Municipal al Deporte, </w:t>
      </w:r>
      <w:r w:rsidRPr="004F0A7E">
        <w:rPr>
          <w:rFonts w:ascii="Times New Roman" w:eastAsia="Gulim" w:hAnsi="Times New Roman" w:cs="Times New Roman"/>
          <w:sz w:val="24"/>
          <w:szCs w:val="24"/>
          <w:u w:val="single"/>
        </w:rPr>
        <w:t>Escuela de Futbol Municipal”</w:t>
      </w:r>
      <w:r w:rsidRPr="004F0A7E">
        <w:rPr>
          <w:rFonts w:ascii="Times New Roman" w:hAnsi="Times New Roman" w:cs="Times New Roman"/>
          <w:sz w:val="24"/>
          <w:szCs w:val="24"/>
          <w:u w:val="single"/>
        </w:rPr>
        <w:t xml:space="preserve"> San Luis La Herradura 2023, hasta la cantidad de</w:t>
      </w:r>
      <w:r w:rsidRPr="004F0A7E">
        <w:rPr>
          <w:rFonts w:ascii="Times New Roman" w:hAnsi="Times New Roman" w:cs="Times New Roman"/>
          <w:b/>
          <w:sz w:val="24"/>
          <w:szCs w:val="24"/>
          <w:u w:val="single"/>
        </w:rPr>
        <w:t xml:space="preserve">: </w:t>
      </w:r>
      <w:r w:rsidRPr="004F0A7E">
        <w:rPr>
          <w:rFonts w:ascii="Times New Roman" w:hAnsi="Times New Roman" w:cs="Times New Roman"/>
          <w:b/>
          <w:bCs/>
          <w:sz w:val="24"/>
          <w:szCs w:val="24"/>
          <w:u w:val="single"/>
        </w:rPr>
        <w:t>Diez mil 00/100 Dólares Estadounidenses ($10,000.00);</w:t>
      </w:r>
      <w:r w:rsidRPr="004F0A7E">
        <w:rPr>
          <w:rFonts w:ascii="Times New Roman" w:hAnsi="Times New Roman" w:cs="Times New Roman"/>
          <w:sz w:val="24"/>
          <w:szCs w:val="24"/>
          <w:u w:val="single"/>
        </w:rPr>
        <w:t xml:space="preserve">Provenientes de fondos de </w:t>
      </w:r>
      <w:r w:rsidRPr="004F0A7E">
        <w:rPr>
          <w:rFonts w:ascii="Times New Roman" w:hAnsi="Times New Roman" w:cs="Times New Roman"/>
          <w:bCs/>
          <w:sz w:val="24"/>
          <w:szCs w:val="24"/>
          <w:u w:val="single"/>
        </w:rPr>
        <w:t>Apoyo a las Municipalidades FODES, Cuenta Corriente No. 00260146983 del Banco Hipotecario</w:t>
      </w:r>
      <w:r w:rsidRPr="004F0A7E">
        <w:rPr>
          <w:rFonts w:ascii="Times New Roman" w:hAnsi="Times New Roman" w:cs="Times New Roman"/>
          <w:sz w:val="24"/>
          <w:szCs w:val="24"/>
          <w:u w:val="single"/>
        </w:rPr>
        <w:t xml:space="preserve"> y para la erogación de fondos de conformidad a la documentación legal que se le presente, gasto que será aplicado al presupuesto Municipal vigente. Nombrando como refrendarios de los cheques que emita el Tesorero Municipal, Cesar Alonso Villalta Reyes, al Alcalde Municipal don Napoleón Armando </w:t>
      </w:r>
      <w:proofErr w:type="spellStart"/>
      <w:r w:rsidRPr="004F0A7E">
        <w:rPr>
          <w:rFonts w:ascii="Times New Roman" w:hAnsi="Times New Roman" w:cs="Times New Roman"/>
          <w:sz w:val="24"/>
          <w:szCs w:val="24"/>
          <w:u w:val="single"/>
        </w:rPr>
        <w:t>Iraheta</w:t>
      </w:r>
      <w:proofErr w:type="spellEnd"/>
      <w:r w:rsidRPr="004F0A7E">
        <w:rPr>
          <w:rFonts w:ascii="Times New Roman" w:hAnsi="Times New Roman" w:cs="Times New Roman"/>
          <w:sz w:val="24"/>
          <w:szCs w:val="24"/>
          <w:u w:val="single"/>
        </w:rPr>
        <w:t xml:space="preserve"> Jirón y al Cuarto Regidor Propietario, Licenciado Amílcar </w:t>
      </w:r>
      <w:proofErr w:type="spellStart"/>
      <w:r w:rsidRPr="004F0A7E">
        <w:rPr>
          <w:rFonts w:ascii="Times New Roman" w:hAnsi="Times New Roman" w:cs="Times New Roman"/>
          <w:sz w:val="24"/>
          <w:szCs w:val="24"/>
          <w:u w:val="single"/>
        </w:rPr>
        <w:t>Steeven</w:t>
      </w:r>
      <w:proofErr w:type="spellEnd"/>
      <w:r w:rsidRPr="004F0A7E">
        <w:rPr>
          <w:rFonts w:ascii="Times New Roman" w:hAnsi="Times New Roman" w:cs="Times New Roman"/>
          <w:sz w:val="24"/>
          <w:szCs w:val="24"/>
          <w:u w:val="single"/>
        </w:rPr>
        <w:t xml:space="preserve"> </w:t>
      </w:r>
      <w:proofErr w:type="spellStart"/>
      <w:r w:rsidRPr="004F0A7E">
        <w:rPr>
          <w:rFonts w:ascii="Times New Roman" w:hAnsi="Times New Roman" w:cs="Times New Roman"/>
          <w:sz w:val="24"/>
          <w:szCs w:val="24"/>
          <w:u w:val="single"/>
        </w:rPr>
        <w:t>Efigenio</w:t>
      </w:r>
      <w:proofErr w:type="spellEnd"/>
      <w:r w:rsidRPr="004F0A7E">
        <w:rPr>
          <w:rFonts w:ascii="Times New Roman" w:hAnsi="Times New Roman" w:cs="Times New Roman"/>
          <w:sz w:val="24"/>
          <w:szCs w:val="24"/>
          <w:u w:val="single"/>
        </w:rPr>
        <w:t xml:space="preserve"> </w:t>
      </w:r>
      <w:proofErr w:type="spellStart"/>
      <w:r w:rsidRPr="004F0A7E">
        <w:rPr>
          <w:rFonts w:ascii="Times New Roman" w:hAnsi="Times New Roman" w:cs="Times New Roman"/>
          <w:sz w:val="24"/>
          <w:szCs w:val="24"/>
          <w:u w:val="single"/>
        </w:rPr>
        <w:t>Arias,como</w:t>
      </w:r>
      <w:proofErr w:type="spellEnd"/>
      <w:r w:rsidRPr="004F0A7E">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se</w:t>
      </w:r>
      <w:r w:rsidRPr="004F0A7E">
        <w:rPr>
          <w:rFonts w:ascii="Times New Roman" w:eastAsia="Gulim" w:hAnsi="Times New Roman" w:cs="Times New Roman"/>
          <w:sz w:val="24"/>
          <w:szCs w:val="24"/>
          <w:u w:val="single"/>
        </w:rPr>
        <w:t xml:space="preserve">ñor </w:t>
      </w:r>
      <w:r w:rsidRPr="004F0A7E">
        <w:rPr>
          <w:rFonts w:ascii="Times New Roman" w:hAnsi="Times New Roman" w:cs="Times New Roman"/>
          <w:sz w:val="24"/>
          <w:szCs w:val="24"/>
          <w:u w:val="single"/>
        </w:rPr>
        <w:t xml:space="preserve">César Alonso Villalta Reyes. </w:t>
      </w:r>
      <w:r w:rsidRPr="004F0A7E">
        <w:rPr>
          <w:rFonts w:ascii="Times New Roman" w:hAnsi="Times New Roman" w:cs="Times New Roman"/>
          <w:b/>
          <w:sz w:val="24"/>
          <w:szCs w:val="24"/>
          <w:u w:val="single"/>
        </w:rPr>
        <w:t>Quinto:</w:t>
      </w:r>
      <w:r w:rsidRPr="004F0A7E">
        <w:rPr>
          <w:rFonts w:ascii="Times New Roman" w:hAnsi="Times New Roman" w:cs="Times New Roman"/>
          <w:sz w:val="24"/>
          <w:szCs w:val="24"/>
          <w:u w:val="single"/>
        </w:rPr>
        <w:t xml:space="preserve"> Se nombra como Administrador de órdenes de compras, al señor Sergio </w:t>
      </w:r>
      <w:proofErr w:type="spellStart"/>
      <w:r w:rsidRPr="004F0A7E">
        <w:rPr>
          <w:rFonts w:ascii="Times New Roman" w:hAnsi="Times New Roman" w:cs="Times New Roman"/>
          <w:sz w:val="24"/>
          <w:szCs w:val="24"/>
          <w:u w:val="single"/>
        </w:rPr>
        <w:t>Neftali</w:t>
      </w:r>
      <w:proofErr w:type="spellEnd"/>
      <w:r w:rsidRPr="004F0A7E">
        <w:rPr>
          <w:rFonts w:ascii="Times New Roman" w:hAnsi="Times New Roman" w:cs="Times New Roman"/>
          <w:sz w:val="24"/>
          <w:szCs w:val="24"/>
          <w:u w:val="single"/>
        </w:rPr>
        <w:t xml:space="preserve"> Guerrero Peña, Jefe de Promoción Deportiva de esta municipalidad. </w:t>
      </w:r>
      <w:proofErr w:type="spellStart"/>
      <w:r w:rsidRPr="004F0A7E">
        <w:rPr>
          <w:rFonts w:ascii="Times New Roman" w:eastAsia="Times New Roman" w:hAnsi="Times New Roman" w:cs="Times New Roman"/>
          <w:b/>
          <w:bCs/>
          <w:sz w:val="24"/>
          <w:szCs w:val="24"/>
          <w:u w:val="single"/>
          <w:lang w:eastAsia="es-ES"/>
        </w:rPr>
        <w:t>Sexto</w:t>
      </w:r>
      <w:proofErr w:type="gramStart"/>
      <w:r w:rsidRPr="004F0A7E">
        <w:rPr>
          <w:rFonts w:ascii="Times New Roman" w:eastAsia="Times New Roman" w:hAnsi="Times New Roman" w:cs="Times New Roman"/>
          <w:b/>
          <w:bCs/>
          <w:sz w:val="24"/>
          <w:szCs w:val="24"/>
          <w:u w:val="single"/>
          <w:lang w:eastAsia="es-ES"/>
        </w:rPr>
        <w:t>:</w:t>
      </w:r>
      <w:r w:rsidRPr="004F0A7E">
        <w:rPr>
          <w:rFonts w:ascii="Times New Roman" w:eastAsia="Times New Roman" w:hAnsi="Times New Roman" w:cs="Times New Roman"/>
          <w:sz w:val="24"/>
          <w:szCs w:val="24"/>
          <w:u w:val="single"/>
          <w:lang w:eastAsia="es-ES"/>
        </w:rPr>
        <w:t>Certifíquese</w:t>
      </w:r>
      <w:proofErr w:type="spellEnd"/>
      <w:proofErr w:type="gramEnd"/>
      <w:r w:rsidRPr="004F0A7E">
        <w:rPr>
          <w:rFonts w:ascii="Times New Roman" w:eastAsia="Times New Roman" w:hAnsi="Times New Roman" w:cs="Times New Roman"/>
          <w:sz w:val="24"/>
          <w:szCs w:val="24"/>
          <w:u w:val="single"/>
          <w:lang w:eastAsia="es-ES"/>
        </w:rPr>
        <w:t xml:space="preserve"> y comuníquese a la Unidad de Adquisiciones y Contrataciones Institucional y otras </w:t>
      </w:r>
      <w:r w:rsidRPr="001F5F3A">
        <w:rPr>
          <w:rFonts w:ascii="Times New Roman" w:eastAsia="Times New Roman" w:hAnsi="Times New Roman" w:cs="Times New Roman"/>
          <w:sz w:val="24"/>
          <w:szCs w:val="24"/>
          <w:u w:val="single"/>
          <w:lang w:eastAsia="es-ES"/>
        </w:rPr>
        <w:t>dependencias de esta Alcaldía Municipal, para los efectos legales correspondientes…...</w:t>
      </w:r>
    </w:p>
    <w:p w:rsidR="00AF0E34" w:rsidRPr="001F5F3A" w:rsidRDefault="00AF0E34" w:rsidP="00AF0E34">
      <w:pPr>
        <w:spacing w:after="0" w:line="240" w:lineRule="auto"/>
        <w:jc w:val="both"/>
        <w:rPr>
          <w:rFonts w:ascii="Times New Roman" w:hAnsi="Times New Roman" w:cs="Times New Roman"/>
          <w:sz w:val="24"/>
          <w:szCs w:val="24"/>
          <w:u w:val="single"/>
        </w:rPr>
      </w:pPr>
    </w:p>
    <w:p w:rsidR="00AF0E34" w:rsidRPr="001F5F3A" w:rsidRDefault="00AF0E34" w:rsidP="00AF0E34">
      <w:pPr>
        <w:autoSpaceDE w:val="0"/>
        <w:autoSpaceDN w:val="0"/>
        <w:adjustRightInd w:val="0"/>
        <w:spacing w:after="0" w:line="240" w:lineRule="auto"/>
        <w:jc w:val="both"/>
        <w:rPr>
          <w:rFonts w:ascii="Times New Roman" w:hAnsi="Times New Roman" w:cs="Times New Roman"/>
          <w:sz w:val="24"/>
          <w:szCs w:val="24"/>
          <w:u w:val="single"/>
        </w:rPr>
      </w:pPr>
      <w:r w:rsidRPr="001F5F3A">
        <w:rPr>
          <w:rFonts w:ascii="Times New Roman" w:hAnsi="Times New Roman" w:cs="Times New Roman"/>
          <w:b/>
          <w:bCs/>
          <w:sz w:val="24"/>
          <w:szCs w:val="24"/>
          <w:u w:val="single"/>
        </w:rPr>
        <w:t xml:space="preserve">ACUERDO NÚMERO SIETE: </w:t>
      </w:r>
      <w:r w:rsidRPr="001F5F3A">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w:t>
      </w:r>
      <w:r w:rsidRPr="001F5F3A">
        <w:rPr>
          <w:rFonts w:ascii="Times New Roman" w:hAnsi="Times New Roman" w:cs="Times New Roman"/>
          <w:b/>
          <w:bCs/>
          <w:sz w:val="24"/>
          <w:szCs w:val="24"/>
          <w:u w:val="single"/>
        </w:rPr>
        <w:t xml:space="preserve">y </w:t>
      </w:r>
      <w:proofErr w:type="spellStart"/>
      <w:r w:rsidRPr="001F5F3A">
        <w:rPr>
          <w:rFonts w:ascii="Times New Roman" w:hAnsi="Times New Roman" w:cs="Times New Roman"/>
          <w:b/>
          <w:sz w:val="24"/>
          <w:szCs w:val="24"/>
          <w:u w:val="single"/>
        </w:rPr>
        <w:t>Considerando</w:t>
      </w:r>
      <w:proofErr w:type="gramStart"/>
      <w:r w:rsidRPr="001F5F3A">
        <w:rPr>
          <w:rFonts w:ascii="Times New Roman" w:hAnsi="Times New Roman" w:cs="Times New Roman"/>
          <w:b/>
          <w:sz w:val="24"/>
          <w:szCs w:val="24"/>
          <w:u w:val="single"/>
        </w:rPr>
        <w:t>:</w:t>
      </w:r>
      <w:r w:rsidRPr="001F5F3A">
        <w:rPr>
          <w:rFonts w:ascii="Times New Roman" w:hAnsi="Times New Roman" w:cs="Times New Roman"/>
          <w:b/>
          <w:bCs/>
          <w:sz w:val="24"/>
          <w:szCs w:val="24"/>
          <w:u w:val="single"/>
        </w:rPr>
        <w:t>I</w:t>
      </w:r>
      <w:proofErr w:type="spellEnd"/>
      <w:proofErr w:type="gramEnd"/>
      <w:r w:rsidRPr="001F5F3A">
        <w:rPr>
          <w:rFonts w:ascii="Times New Roman" w:hAnsi="Times New Roman" w:cs="Times New Roman"/>
          <w:b/>
          <w:bCs/>
          <w:sz w:val="24"/>
          <w:szCs w:val="24"/>
          <w:u w:val="single"/>
        </w:rPr>
        <w:t>-</w:t>
      </w:r>
      <w:r w:rsidRPr="001F5F3A">
        <w:rPr>
          <w:rFonts w:ascii="Times New Roman" w:hAnsi="Times New Roman" w:cs="Times New Roman"/>
          <w:b/>
          <w:bCs/>
          <w:sz w:val="24"/>
          <w:szCs w:val="24"/>
        </w:rPr>
        <w:t xml:space="preserve"> Que </w:t>
      </w:r>
      <w:r w:rsidRPr="001F5F3A">
        <w:rPr>
          <w:rFonts w:ascii="Times New Roman" w:hAnsi="Times New Roman" w:cs="Times New Roman"/>
          <w:sz w:val="24"/>
          <w:szCs w:val="24"/>
        </w:rPr>
        <w:t xml:space="preserve">se tiene previsto para este mes de diciembre 2022. Realizar actividades como: Compra de piñatas para la entrega de juguetes en los barrios, colonias y comunidades, fiestas bailables 24 y 31 de diciembre, fiesta de fin de año en Barrio El Centro con desfile navideño y fiesta de fin de año para los Empleados Municipales; con el fin de fomentar la convivencia ciudadana y fomento a las actividades de sano </w:t>
      </w:r>
      <w:proofErr w:type="spellStart"/>
      <w:r w:rsidRPr="001F5F3A">
        <w:rPr>
          <w:rFonts w:ascii="Times New Roman" w:hAnsi="Times New Roman" w:cs="Times New Roman"/>
          <w:sz w:val="24"/>
          <w:szCs w:val="24"/>
        </w:rPr>
        <w:t>esparci</w:t>
      </w:r>
      <w:proofErr w:type="spellEnd"/>
      <w:r w:rsidRPr="001F5F3A">
        <w:rPr>
          <w:rFonts w:ascii="Times New Roman" w:hAnsi="Times New Roman" w:cs="Times New Roman"/>
          <w:sz w:val="24"/>
          <w:szCs w:val="24"/>
        </w:rPr>
        <w:t>-miento</w:t>
      </w:r>
      <w:r w:rsidRPr="001F5F3A">
        <w:rPr>
          <w:rFonts w:ascii="Times New Roman" w:hAnsi="Times New Roman" w:cs="Times New Roman"/>
          <w:sz w:val="24"/>
          <w:szCs w:val="24"/>
          <w:u w:val="single"/>
        </w:rPr>
        <w:t xml:space="preserve">; </w:t>
      </w:r>
      <w:r w:rsidRPr="001F5F3A">
        <w:rPr>
          <w:rFonts w:ascii="Times New Roman" w:hAnsi="Times New Roman" w:cs="Times New Roman"/>
          <w:b/>
          <w:bCs/>
          <w:sz w:val="24"/>
          <w:szCs w:val="24"/>
          <w:u w:val="single"/>
        </w:rPr>
        <w:t>II- Q</w:t>
      </w:r>
      <w:r w:rsidRPr="001F5F3A">
        <w:rPr>
          <w:rFonts w:ascii="Times New Roman" w:hAnsi="Times New Roman" w:cs="Times New Roman"/>
          <w:sz w:val="24"/>
          <w:szCs w:val="24"/>
          <w:u w:val="single"/>
        </w:rPr>
        <w:t xml:space="preserve">ue en ese sentido se tiene previsto y presupuestado un monto máximo para dichas celebraciones de fin de año, </w:t>
      </w:r>
      <w:r w:rsidRPr="001F5F3A">
        <w:rPr>
          <w:rFonts w:ascii="Times New Roman" w:hAnsi="Times New Roman" w:cs="Times New Roman"/>
          <w:sz w:val="24"/>
          <w:szCs w:val="24"/>
        </w:rPr>
        <w:t>un monto total de: Treinta y seis mil cuatrocientos setenta y nueve 34/100 Dólares Estadounidenses (</w:t>
      </w:r>
      <w:r w:rsidRPr="001F5F3A">
        <w:rPr>
          <w:rFonts w:ascii="Times New Roman" w:eastAsia="Gulim" w:hAnsi="Times New Roman" w:cs="Times New Roman"/>
          <w:sz w:val="24"/>
          <w:szCs w:val="24"/>
        </w:rPr>
        <w:t>$ 36,479.34</w:t>
      </w:r>
      <w:r w:rsidRPr="001F5F3A">
        <w:rPr>
          <w:rFonts w:ascii="Times New Roman" w:hAnsi="Times New Roman" w:cs="Times New Roman"/>
          <w:sz w:val="24"/>
          <w:szCs w:val="24"/>
        </w:rPr>
        <w:t>).</w:t>
      </w:r>
      <w:r w:rsidRPr="001F5F3A">
        <w:rPr>
          <w:rFonts w:ascii="Times New Roman" w:hAnsi="Times New Roman" w:cs="Times New Roman"/>
          <w:b/>
          <w:sz w:val="24"/>
          <w:szCs w:val="24"/>
          <w:u w:val="single"/>
        </w:rPr>
        <w:t>Por Tanto</w:t>
      </w:r>
      <w:r w:rsidRPr="001F5F3A">
        <w:rPr>
          <w:rFonts w:ascii="Times New Roman" w:hAnsi="Times New Roman" w:cs="Times New Roman"/>
          <w:b/>
          <w:sz w:val="24"/>
          <w:szCs w:val="24"/>
        </w:rPr>
        <w:t>:</w:t>
      </w:r>
      <w:r w:rsidRPr="001F5F3A">
        <w:rPr>
          <w:rFonts w:ascii="Times New Roman" w:hAnsi="Times New Roman" w:cs="Times New Roman"/>
          <w:sz w:val="24"/>
          <w:szCs w:val="24"/>
        </w:rPr>
        <w:t xml:space="preserve"> El Concejo Municipal en uso de sus facultades que le confiere El Código Municipal. </w:t>
      </w:r>
      <w:r w:rsidRPr="001F5F3A">
        <w:rPr>
          <w:rFonts w:ascii="Times New Roman" w:hAnsi="Times New Roman" w:cs="Times New Roman"/>
          <w:b/>
          <w:bCs/>
          <w:sz w:val="24"/>
          <w:szCs w:val="24"/>
          <w:u w:val="single"/>
        </w:rPr>
        <w:t>ACUERDA: Primero: A</w:t>
      </w:r>
      <w:r w:rsidRPr="001F5F3A">
        <w:rPr>
          <w:rFonts w:ascii="Times New Roman" w:hAnsi="Times New Roman" w:cs="Times New Roman"/>
          <w:b/>
          <w:sz w:val="24"/>
          <w:szCs w:val="24"/>
          <w:u w:val="single"/>
        </w:rPr>
        <w:t>probar</w:t>
      </w:r>
      <w:r w:rsidRPr="001F5F3A">
        <w:rPr>
          <w:rFonts w:ascii="Times New Roman" w:hAnsi="Times New Roman" w:cs="Times New Roman"/>
          <w:sz w:val="24"/>
          <w:szCs w:val="24"/>
          <w:u w:val="single"/>
        </w:rPr>
        <w:t xml:space="preserve"> El </w:t>
      </w:r>
      <w:r w:rsidRPr="001F5F3A">
        <w:rPr>
          <w:rFonts w:ascii="Times New Roman" w:hAnsi="Times New Roman" w:cs="Times New Roman"/>
          <w:sz w:val="24"/>
          <w:szCs w:val="24"/>
          <w:u w:val="single"/>
        </w:rPr>
        <w:lastRenderedPageBreak/>
        <w:t xml:space="preserve">Presupuesto para las Fiestas Navideñas 2022, con un monto máximo de: </w:t>
      </w:r>
      <w:r w:rsidRPr="001F5F3A">
        <w:rPr>
          <w:rFonts w:ascii="Times New Roman" w:hAnsi="Times New Roman" w:cs="Times New Roman"/>
          <w:b/>
          <w:bCs/>
          <w:sz w:val="24"/>
          <w:szCs w:val="24"/>
          <w:u w:val="single"/>
        </w:rPr>
        <w:t>Treinta y seis mil cuatrocientos setenta y nueve 34/100 Dólares Estadounidenses (</w:t>
      </w:r>
      <w:r w:rsidRPr="001F5F3A">
        <w:rPr>
          <w:rFonts w:ascii="Times New Roman" w:eastAsia="Gulim" w:hAnsi="Times New Roman" w:cs="Times New Roman"/>
          <w:b/>
          <w:bCs/>
          <w:sz w:val="24"/>
          <w:szCs w:val="24"/>
          <w:u w:val="single"/>
        </w:rPr>
        <w:t>$ 36,479.34</w:t>
      </w:r>
      <w:r w:rsidRPr="001F5F3A">
        <w:rPr>
          <w:rFonts w:ascii="Times New Roman" w:hAnsi="Times New Roman" w:cs="Times New Roman"/>
          <w:b/>
          <w:bCs/>
          <w:sz w:val="24"/>
          <w:szCs w:val="24"/>
          <w:u w:val="single"/>
        </w:rPr>
        <w:t>)</w:t>
      </w:r>
      <w:r w:rsidRPr="001F5F3A">
        <w:rPr>
          <w:rFonts w:ascii="Times New Roman" w:hAnsi="Times New Roman" w:cs="Times New Roman"/>
          <w:b/>
          <w:sz w:val="24"/>
          <w:szCs w:val="24"/>
          <w:u w:val="single"/>
        </w:rPr>
        <w:t>;</w:t>
      </w:r>
      <w:r w:rsidRPr="001F5F3A">
        <w:rPr>
          <w:rFonts w:ascii="Times New Roman" w:hAnsi="Times New Roman" w:cs="Times New Roman"/>
          <w:sz w:val="24"/>
          <w:szCs w:val="24"/>
          <w:u w:val="single"/>
        </w:rPr>
        <w:t xml:space="preserve"> para realizar actividades como: Compra de piñatas para la entrega de juguetes en los barrios, colonias y comunidades de este municipio, fiestas bailables 24 y 31 de diciembre, fiesta de fin de año en Barrio El Centro con desfile navideño y fiesta de fin de año para los Empleados Municipales. </w:t>
      </w:r>
      <w:proofErr w:type="spellStart"/>
      <w:r w:rsidRPr="001F5F3A">
        <w:rPr>
          <w:rFonts w:ascii="Times New Roman" w:hAnsi="Times New Roman" w:cs="Times New Roman"/>
          <w:b/>
          <w:sz w:val="24"/>
          <w:szCs w:val="24"/>
          <w:u w:val="single"/>
        </w:rPr>
        <w:t>Segundo</w:t>
      </w:r>
      <w:proofErr w:type="gramStart"/>
      <w:r w:rsidRPr="001F5F3A">
        <w:rPr>
          <w:rFonts w:ascii="Times New Roman" w:hAnsi="Times New Roman" w:cs="Times New Roman"/>
          <w:b/>
          <w:sz w:val="24"/>
          <w:szCs w:val="24"/>
          <w:u w:val="single"/>
        </w:rPr>
        <w:t>:Autorizar</w:t>
      </w:r>
      <w:proofErr w:type="spellEnd"/>
      <w:proofErr w:type="gramEnd"/>
      <w:r w:rsidRPr="001F5F3A">
        <w:rPr>
          <w:rFonts w:ascii="Times New Roman" w:hAnsi="Times New Roman" w:cs="Times New Roman"/>
          <w:sz w:val="24"/>
          <w:szCs w:val="24"/>
          <w:u w:val="single"/>
        </w:rPr>
        <w:t xml:space="preserve"> a la Licda. Claudia </w:t>
      </w:r>
      <w:proofErr w:type="spellStart"/>
      <w:r w:rsidRPr="001F5F3A">
        <w:rPr>
          <w:rFonts w:ascii="Times New Roman" w:hAnsi="Times New Roman" w:cs="Times New Roman"/>
          <w:sz w:val="24"/>
          <w:szCs w:val="24"/>
          <w:u w:val="single"/>
        </w:rPr>
        <w:t>Yesenia</w:t>
      </w:r>
      <w:proofErr w:type="spellEnd"/>
      <w:r w:rsidRPr="001F5F3A">
        <w:rPr>
          <w:rFonts w:ascii="Times New Roman" w:hAnsi="Times New Roman" w:cs="Times New Roman"/>
          <w:sz w:val="24"/>
          <w:szCs w:val="24"/>
          <w:u w:val="single"/>
        </w:rPr>
        <w:t xml:space="preserve"> Martínez, Jefa de la Unidad de Adquisiciones y Contrataciones Institucionales UACI, para que realice los procesos de ley correspondientes, de compra de bienes, servicios y contrataciones, para lo cual se Autoriza al señor Alcalde Municipal don Napoleón Armando </w:t>
      </w:r>
      <w:proofErr w:type="spellStart"/>
      <w:r w:rsidRPr="001F5F3A">
        <w:rPr>
          <w:rFonts w:ascii="Times New Roman" w:hAnsi="Times New Roman" w:cs="Times New Roman"/>
          <w:sz w:val="24"/>
          <w:szCs w:val="24"/>
          <w:u w:val="single"/>
        </w:rPr>
        <w:t>Iraheta</w:t>
      </w:r>
      <w:proofErr w:type="spellEnd"/>
      <w:r w:rsidRPr="001F5F3A">
        <w:rPr>
          <w:rFonts w:ascii="Times New Roman" w:hAnsi="Times New Roman" w:cs="Times New Roman"/>
          <w:sz w:val="24"/>
          <w:szCs w:val="24"/>
          <w:u w:val="single"/>
        </w:rPr>
        <w:t xml:space="preserve"> Jirón, para que firme los contratos correspondientes. </w:t>
      </w:r>
      <w:proofErr w:type="spellStart"/>
      <w:r w:rsidRPr="001F5F3A">
        <w:rPr>
          <w:rFonts w:ascii="Times New Roman" w:hAnsi="Times New Roman" w:cs="Times New Roman"/>
          <w:b/>
          <w:sz w:val="24"/>
          <w:szCs w:val="24"/>
          <w:u w:val="single"/>
        </w:rPr>
        <w:t>Tercero</w:t>
      </w:r>
      <w:proofErr w:type="gramStart"/>
      <w:r w:rsidRPr="001F5F3A">
        <w:rPr>
          <w:rFonts w:ascii="Times New Roman" w:hAnsi="Times New Roman" w:cs="Times New Roman"/>
          <w:b/>
          <w:sz w:val="24"/>
          <w:szCs w:val="24"/>
          <w:u w:val="single"/>
        </w:rPr>
        <w:t>:Autorizar</w:t>
      </w:r>
      <w:proofErr w:type="spellEnd"/>
      <w:proofErr w:type="gramEnd"/>
      <w:r w:rsidRPr="001F5F3A">
        <w:rPr>
          <w:rFonts w:ascii="Times New Roman" w:hAnsi="Times New Roman" w:cs="Times New Roman"/>
          <w:sz w:val="24"/>
          <w:szCs w:val="24"/>
          <w:u w:val="single"/>
        </w:rPr>
        <w:t xml:space="preserve"> al Tesorero Municipal, Cesar Alonso Villalta Reyes, para las erogaciones de Fondos Propios de conformidad a la documentación legal que se le presente, gasto que será aplicado al Presupuesto Municipal vigente. </w:t>
      </w:r>
      <w:r w:rsidRPr="001F5F3A">
        <w:rPr>
          <w:rFonts w:ascii="Times New Roman" w:hAnsi="Times New Roman" w:cs="Times New Roman"/>
          <w:b/>
          <w:bCs/>
          <w:sz w:val="24"/>
          <w:szCs w:val="24"/>
          <w:u w:val="single"/>
        </w:rPr>
        <w:t>Cuarto:</w:t>
      </w:r>
      <w:r w:rsidRPr="001F5F3A">
        <w:rPr>
          <w:rFonts w:ascii="Times New Roman" w:hAnsi="Times New Roman" w:cs="Times New Roman"/>
          <w:sz w:val="24"/>
          <w:szCs w:val="24"/>
          <w:u w:val="single"/>
        </w:rPr>
        <w:t xml:space="preserve"> Se nombra como administrador de órdenes de compras al Lic. Manuel Antonio </w:t>
      </w:r>
      <w:proofErr w:type="spellStart"/>
      <w:r w:rsidRPr="001F5F3A">
        <w:rPr>
          <w:rFonts w:ascii="Times New Roman" w:hAnsi="Times New Roman" w:cs="Times New Roman"/>
          <w:sz w:val="24"/>
          <w:szCs w:val="24"/>
          <w:u w:val="single"/>
        </w:rPr>
        <w:t>Osegueda</w:t>
      </w:r>
      <w:proofErr w:type="spellEnd"/>
      <w:r w:rsidRPr="001F5F3A">
        <w:rPr>
          <w:rFonts w:ascii="Times New Roman" w:hAnsi="Times New Roman" w:cs="Times New Roman"/>
          <w:sz w:val="24"/>
          <w:szCs w:val="24"/>
          <w:u w:val="single"/>
        </w:rPr>
        <w:t xml:space="preserve"> Cuevas, Secretario de la Comisión de Festejos. </w:t>
      </w:r>
      <w:r w:rsidRPr="001F5F3A">
        <w:rPr>
          <w:rFonts w:ascii="Times New Roman" w:hAnsi="Times New Roman" w:cs="Times New Roman"/>
          <w:b/>
          <w:sz w:val="24"/>
          <w:szCs w:val="24"/>
          <w:u w:val="single"/>
        </w:rPr>
        <w:t>Quinto:</w:t>
      </w:r>
      <w:r w:rsidRPr="001F5F3A">
        <w:rPr>
          <w:rFonts w:ascii="Times New Roman" w:hAnsi="Times New Roman" w:cs="Times New Roman"/>
          <w:sz w:val="24"/>
          <w:szCs w:val="24"/>
          <w:u w:val="single"/>
        </w:rPr>
        <w:t xml:space="preserve"> Certifíquese y Notifíquese para los efectos legales consiguientes………………………………………………………………….</w:t>
      </w:r>
    </w:p>
    <w:p w:rsidR="00AF0E34" w:rsidRPr="001F5F3A" w:rsidRDefault="00AF0E34" w:rsidP="00AF0E34">
      <w:pPr>
        <w:autoSpaceDE w:val="0"/>
        <w:autoSpaceDN w:val="0"/>
        <w:adjustRightInd w:val="0"/>
        <w:spacing w:after="0" w:line="240" w:lineRule="auto"/>
        <w:jc w:val="both"/>
        <w:rPr>
          <w:rFonts w:ascii="Times New Roman" w:hAnsi="Times New Roman" w:cs="Times New Roman"/>
          <w:b/>
          <w:bCs/>
          <w:sz w:val="24"/>
          <w:szCs w:val="24"/>
          <w:u w:val="single"/>
        </w:rPr>
      </w:pPr>
    </w:p>
    <w:p w:rsidR="00AF0E34" w:rsidRPr="001F5F3A" w:rsidRDefault="00AF0E34" w:rsidP="00AF0E34">
      <w:pPr>
        <w:spacing w:after="0" w:line="240" w:lineRule="auto"/>
        <w:jc w:val="both"/>
        <w:rPr>
          <w:rFonts w:ascii="Times New Roman" w:hAnsi="Times New Roman" w:cs="Times New Roman"/>
          <w:bCs/>
          <w:sz w:val="24"/>
          <w:szCs w:val="24"/>
          <w:u w:val="single"/>
        </w:rPr>
      </w:pPr>
      <w:r w:rsidRPr="001F5F3A">
        <w:rPr>
          <w:rFonts w:ascii="Times New Roman" w:hAnsi="Times New Roman" w:cs="Times New Roman"/>
          <w:b/>
          <w:bCs/>
          <w:sz w:val="24"/>
          <w:szCs w:val="24"/>
          <w:u w:val="single"/>
        </w:rPr>
        <w:t xml:space="preserve">ACUERDO NUMERO OCHO: </w:t>
      </w:r>
      <w:r w:rsidRPr="001F5F3A">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El Decreto Número 477 de fecha 16 de agosto del año 2022, </w:t>
      </w:r>
      <w:r w:rsidRPr="001F5F3A">
        <w:rPr>
          <w:rFonts w:ascii="Times New Roman" w:hAnsi="Times New Roman" w:cs="Times New Roman"/>
          <w:sz w:val="24"/>
          <w:szCs w:val="24"/>
        </w:rPr>
        <w:t xml:space="preserve">La Asamblea Legislativa aprobó la Creación de la “Ley de Fondo de Apoyo Municipal”, para atender Actividades Sociales o Servicios de los municipios, para el pago se servicios básicos, tales como: Becas, proyectos de </w:t>
      </w:r>
      <w:proofErr w:type="spellStart"/>
      <w:r w:rsidRPr="001F5F3A">
        <w:rPr>
          <w:rFonts w:ascii="Times New Roman" w:hAnsi="Times New Roman" w:cs="Times New Roman"/>
          <w:sz w:val="24"/>
          <w:szCs w:val="24"/>
        </w:rPr>
        <w:t>Emprendedurismo</w:t>
      </w:r>
      <w:proofErr w:type="spellEnd"/>
      <w:r w:rsidRPr="001F5F3A">
        <w:rPr>
          <w:rFonts w:ascii="Times New Roman" w:hAnsi="Times New Roman" w:cs="Times New Roman"/>
          <w:sz w:val="24"/>
          <w:szCs w:val="24"/>
        </w:rPr>
        <w:t xml:space="preserve">, proyectos dirigidos a mujeres, proyectos para la juventud, proyectos de vivienda, programas de atención al adulto mayor y otros relacionados a la mejora de los grupos sociales que atienden., </w:t>
      </w:r>
      <w:r w:rsidRPr="001F5F3A">
        <w:rPr>
          <w:rFonts w:ascii="Times New Roman" w:hAnsi="Times New Roman" w:cs="Times New Roman"/>
          <w:b/>
          <w:sz w:val="24"/>
          <w:szCs w:val="24"/>
          <w:u w:val="single"/>
        </w:rPr>
        <w:t xml:space="preserve">y </w:t>
      </w:r>
      <w:proofErr w:type="spellStart"/>
      <w:r w:rsidRPr="001F5F3A">
        <w:rPr>
          <w:rFonts w:ascii="Times New Roman" w:hAnsi="Times New Roman" w:cs="Times New Roman"/>
          <w:b/>
          <w:sz w:val="24"/>
          <w:szCs w:val="24"/>
          <w:u w:val="single"/>
        </w:rPr>
        <w:t>Considerando</w:t>
      </w:r>
      <w:r w:rsidRPr="001F5F3A">
        <w:rPr>
          <w:rFonts w:ascii="Times New Roman" w:hAnsi="Times New Roman" w:cs="Times New Roman"/>
          <w:b/>
          <w:bCs/>
          <w:sz w:val="24"/>
          <w:szCs w:val="24"/>
          <w:u w:val="single"/>
        </w:rPr>
        <w:t>I</w:t>
      </w:r>
      <w:proofErr w:type="spellEnd"/>
      <w:r w:rsidRPr="001F5F3A">
        <w:rPr>
          <w:rFonts w:ascii="Times New Roman" w:hAnsi="Times New Roman" w:cs="Times New Roman"/>
          <w:b/>
          <w:bCs/>
          <w:sz w:val="24"/>
          <w:szCs w:val="24"/>
          <w:u w:val="single"/>
        </w:rPr>
        <w:t>- Q</w:t>
      </w:r>
      <w:r w:rsidRPr="001F5F3A">
        <w:rPr>
          <w:rFonts w:ascii="Times New Roman" w:hAnsi="Times New Roman" w:cs="Times New Roman"/>
          <w:sz w:val="24"/>
          <w:szCs w:val="24"/>
          <w:u w:val="single"/>
        </w:rPr>
        <w:t>ue como es costumbre cada fin de año se realiza un Torneo Navideño, en nuestro municipio,</w:t>
      </w:r>
      <w:r w:rsidRPr="001F5F3A">
        <w:rPr>
          <w:rFonts w:ascii="Times New Roman" w:hAnsi="Times New Roman" w:cs="Times New Roman"/>
          <w:sz w:val="24"/>
          <w:szCs w:val="24"/>
        </w:rPr>
        <w:t xml:space="preserve"> con el fin de fomentar la convivencia ciudadana y fomento a las actividades de sano esparcimiento; enfocado a la prevención de la violencia;  como un proyecto de deporte para la juventud. </w:t>
      </w:r>
      <w:r w:rsidRPr="001F5F3A">
        <w:rPr>
          <w:rFonts w:ascii="Times New Roman" w:hAnsi="Times New Roman" w:cs="Times New Roman"/>
          <w:b/>
          <w:bCs/>
          <w:sz w:val="24"/>
          <w:szCs w:val="24"/>
          <w:u w:val="single"/>
        </w:rPr>
        <w:t>II- Q</w:t>
      </w:r>
      <w:r w:rsidRPr="001F5F3A">
        <w:rPr>
          <w:rFonts w:ascii="Times New Roman" w:hAnsi="Times New Roman" w:cs="Times New Roman"/>
          <w:sz w:val="24"/>
          <w:szCs w:val="24"/>
          <w:u w:val="single"/>
        </w:rPr>
        <w:t xml:space="preserve">ue en ese sentido se tiene presupuestado un monto, de: Doce mil seiscientos treinta y ocho 85/100 Dólares Estadounidenses, ($12,638.85); </w:t>
      </w:r>
      <w:r w:rsidRPr="001F5F3A">
        <w:rPr>
          <w:rFonts w:ascii="Times New Roman" w:hAnsi="Times New Roman" w:cs="Times New Roman"/>
          <w:b/>
          <w:sz w:val="24"/>
          <w:szCs w:val="24"/>
          <w:u w:val="single"/>
        </w:rPr>
        <w:t xml:space="preserve">Por </w:t>
      </w:r>
      <w:proofErr w:type="spellStart"/>
      <w:r w:rsidRPr="001F5F3A">
        <w:rPr>
          <w:rFonts w:ascii="Times New Roman" w:hAnsi="Times New Roman" w:cs="Times New Roman"/>
          <w:b/>
          <w:sz w:val="24"/>
          <w:szCs w:val="24"/>
          <w:u w:val="single"/>
        </w:rPr>
        <w:t>Tanto:</w:t>
      </w:r>
      <w:r w:rsidRPr="001F5F3A">
        <w:rPr>
          <w:rFonts w:ascii="Times New Roman" w:hAnsi="Times New Roman" w:cs="Times New Roman"/>
          <w:sz w:val="24"/>
          <w:szCs w:val="24"/>
        </w:rPr>
        <w:t>El</w:t>
      </w:r>
      <w:proofErr w:type="spellEnd"/>
      <w:r w:rsidRPr="001F5F3A">
        <w:rPr>
          <w:rFonts w:ascii="Times New Roman" w:hAnsi="Times New Roman" w:cs="Times New Roman"/>
          <w:sz w:val="24"/>
          <w:szCs w:val="24"/>
        </w:rPr>
        <w:t xml:space="preserve"> Concejo Municipal en uso de sus facultades que le confiere El Código Municipal y El Decreto Número 477, de fecha 16 de agosto del año 2022, de la Asamblea Legislativa. </w:t>
      </w:r>
      <w:r w:rsidRPr="001F5F3A">
        <w:rPr>
          <w:rFonts w:ascii="Times New Roman" w:hAnsi="Times New Roman" w:cs="Times New Roman"/>
          <w:b/>
          <w:bCs/>
          <w:sz w:val="24"/>
          <w:szCs w:val="24"/>
          <w:u w:val="single"/>
        </w:rPr>
        <w:t xml:space="preserve">ACUERDA: Primero: </w:t>
      </w:r>
      <w:r w:rsidRPr="001F5F3A">
        <w:rPr>
          <w:rFonts w:ascii="Times New Roman" w:hAnsi="Times New Roman" w:cs="Times New Roman"/>
          <w:sz w:val="24"/>
          <w:szCs w:val="24"/>
          <w:u w:val="single"/>
        </w:rPr>
        <w:t xml:space="preserve">Aprobar El </w:t>
      </w:r>
      <w:proofErr w:type="spellStart"/>
      <w:r w:rsidRPr="001F5F3A">
        <w:rPr>
          <w:rFonts w:ascii="Times New Roman" w:hAnsi="Times New Roman" w:cs="Times New Roman"/>
          <w:sz w:val="24"/>
          <w:szCs w:val="24"/>
          <w:u w:val="single"/>
        </w:rPr>
        <w:t>Presu</w:t>
      </w:r>
      <w:proofErr w:type="spellEnd"/>
      <w:r w:rsidRPr="001F5F3A">
        <w:rPr>
          <w:rFonts w:ascii="Times New Roman" w:hAnsi="Times New Roman" w:cs="Times New Roman"/>
          <w:sz w:val="24"/>
          <w:szCs w:val="24"/>
          <w:u w:val="single"/>
        </w:rPr>
        <w:t xml:space="preserve">-puesto para la realización del Torneo Navideño 2022-2023, hasta por un monto de: </w:t>
      </w:r>
      <w:r w:rsidRPr="001F5F3A">
        <w:rPr>
          <w:rFonts w:ascii="Times New Roman" w:hAnsi="Times New Roman" w:cs="Times New Roman"/>
          <w:b/>
          <w:bCs/>
          <w:sz w:val="24"/>
          <w:szCs w:val="24"/>
          <w:u w:val="single"/>
        </w:rPr>
        <w:t>Doce mil seiscientos treinta y ocho 85/100 Dólares Estadounidenses, ($12,638.85)</w:t>
      </w:r>
      <w:proofErr w:type="gramStart"/>
      <w:r w:rsidRPr="001F5F3A">
        <w:rPr>
          <w:rFonts w:ascii="Times New Roman" w:hAnsi="Times New Roman" w:cs="Times New Roman"/>
          <w:b/>
          <w:bCs/>
          <w:sz w:val="24"/>
          <w:szCs w:val="24"/>
          <w:u w:val="single"/>
        </w:rPr>
        <w:t>;</w:t>
      </w:r>
      <w:r w:rsidRPr="001F5F3A">
        <w:rPr>
          <w:rFonts w:ascii="Times New Roman" w:hAnsi="Times New Roman" w:cs="Times New Roman"/>
          <w:sz w:val="24"/>
          <w:szCs w:val="24"/>
          <w:u w:val="single"/>
        </w:rPr>
        <w:t>según</w:t>
      </w:r>
      <w:proofErr w:type="gramEnd"/>
      <w:r w:rsidRPr="001F5F3A">
        <w:rPr>
          <w:rFonts w:ascii="Times New Roman" w:hAnsi="Times New Roman" w:cs="Times New Roman"/>
          <w:sz w:val="24"/>
          <w:szCs w:val="24"/>
          <w:u w:val="single"/>
        </w:rPr>
        <w:t xml:space="preserve"> perfil técnico, con Fondos de Apoyo Municipal FODES. </w:t>
      </w:r>
      <w:r w:rsidRPr="001F5F3A">
        <w:rPr>
          <w:rFonts w:ascii="Times New Roman" w:hAnsi="Times New Roman" w:cs="Times New Roman"/>
          <w:b/>
          <w:sz w:val="24"/>
          <w:szCs w:val="24"/>
          <w:u w:val="single"/>
        </w:rPr>
        <w:t xml:space="preserve">Segundo: </w:t>
      </w:r>
      <w:r w:rsidRPr="001F5F3A">
        <w:rPr>
          <w:rFonts w:ascii="Times New Roman" w:hAnsi="Times New Roman" w:cs="Times New Roman"/>
          <w:sz w:val="24"/>
          <w:szCs w:val="24"/>
          <w:u w:val="single"/>
        </w:rPr>
        <w:t xml:space="preserve">Autorizar a la jefa de la Unidad de Adquisiciones y Contrataciones Institucionales; UACI., para que realice los procesos correspondientes de acuerdo a la LACAP vigente; </w:t>
      </w:r>
      <w:r w:rsidRPr="001F5F3A">
        <w:rPr>
          <w:rFonts w:ascii="Times New Roman" w:hAnsi="Times New Roman" w:cs="Times New Roman"/>
          <w:b/>
          <w:sz w:val="24"/>
          <w:szCs w:val="24"/>
          <w:u w:val="single"/>
        </w:rPr>
        <w:t>Tercero:</w:t>
      </w:r>
      <w:r w:rsidRPr="001F5F3A">
        <w:rPr>
          <w:rFonts w:ascii="Times New Roman" w:hAnsi="Times New Roman" w:cs="Times New Roman"/>
          <w:sz w:val="24"/>
          <w:szCs w:val="24"/>
          <w:u w:val="single"/>
        </w:rPr>
        <w:t xml:space="preserve"> Autorizar al jefe de la Unidad de Presupuesto, para que realice las reprogramaciones necesarias, al presupuesto municipal vigente, según necesidad; </w:t>
      </w:r>
      <w:r w:rsidRPr="001F5F3A">
        <w:rPr>
          <w:rFonts w:ascii="Times New Roman" w:eastAsia="Times New Roman" w:hAnsi="Times New Roman" w:cs="Times New Roman"/>
          <w:b/>
          <w:sz w:val="24"/>
          <w:szCs w:val="24"/>
          <w:u w:val="single"/>
          <w:lang w:val="es-ES" w:eastAsia="es-ES"/>
        </w:rPr>
        <w:t>Cuarto:</w:t>
      </w:r>
      <w:r w:rsidRPr="001F5F3A">
        <w:rPr>
          <w:rFonts w:ascii="Times New Roman" w:hAnsi="Times New Roman" w:cs="Times New Roman"/>
          <w:b/>
          <w:sz w:val="24"/>
          <w:szCs w:val="24"/>
          <w:u w:val="single"/>
        </w:rPr>
        <w:t>Se</w:t>
      </w:r>
      <w:r w:rsidRPr="001F5F3A">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w:t>
      </w:r>
      <w:r w:rsidRPr="001F5F3A">
        <w:rPr>
          <w:rFonts w:ascii="Times New Roman" w:hAnsi="Times New Roman" w:cs="Times New Roman"/>
          <w:b/>
          <w:sz w:val="24"/>
          <w:szCs w:val="24"/>
          <w:u w:val="single"/>
        </w:rPr>
        <w:t>Torneo Navideño 2022-2023; Municipio de San Luis La Herradura, Departamento de La Paz</w:t>
      </w:r>
      <w:r w:rsidRPr="001F5F3A">
        <w:rPr>
          <w:rFonts w:ascii="Times New Roman" w:eastAsia="Gulim" w:hAnsi="Times New Roman" w:cs="Times New Roman"/>
          <w:b/>
          <w:sz w:val="24"/>
          <w:szCs w:val="24"/>
          <w:u w:val="single"/>
          <w:lang w:val="es-ES"/>
        </w:rPr>
        <w:t xml:space="preserve">; </w:t>
      </w:r>
      <w:r w:rsidRPr="001F5F3A">
        <w:rPr>
          <w:rFonts w:ascii="Times New Roman" w:hAnsi="Times New Roman" w:cs="Times New Roman"/>
          <w:sz w:val="24"/>
          <w:szCs w:val="24"/>
          <w:u w:val="single"/>
        </w:rPr>
        <w:t>hasta la cantidad de</w:t>
      </w:r>
      <w:r w:rsidRPr="001F5F3A">
        <w:rPr>
          <w:rFonts w:ascii="Times New Roman" w:hAnsi="Times New Roman" w:cs="Times New Roman"/>
          <w:b/>
          <w:sz w:val="24"/>
          <w:szCs w:val="24"/>
          <w:u w:val="single"/>
        </w:rPr>
        <w:t xml:space="preserve">: </w:t>
      </w:r>
      <w:r w:rsidRPr="001F5F3A">
        <w:rPr>
          <w:rFonts w:ascii="Times New Roman" w:eastAsia="Gulim" w:hAnsi="Times New Roman" w:cs="Times New Roman"/>
          <w:b/>
          <w:sz w:val="24"/>
          <w:szCs w:val="24"/>
          <w:u w:val="single"/>
          <w:lang w:val="es-ES"/>
        </w:rPr>
        <w:t>DOCE MIL SEISCIEN-TOS TREINTA Y OCHO 85/100 DÓLARES ESTADOUNIDENSES (</w:t>
      </w:r>
      <w:r w:rsidRPr="001F5F3A">
        <w:rPr>
          <w:rFonts w:ascii="Times New Roman" w:eastAsia="Gulim" w:hAnsi="Times New Roman" w:cs="Times New Roman"/>
          <w:b/>
          <w:sz w:val="24"/>
          <w:szCs w:val="24"/>
          <w:u w:val="single"/>
        </w:rPr>
        <w:t>$12,638.85</w:t>
      </w:r>
      <w:r w:rsidRPr="001F5F3A">
        <w:rPr>
          <w:rFonts w:ascii="Times New Roman" w:eastAsia="Gulim" w:hAnsi="Times New Roman" w:cs="Times New Roman"/>
          <w:b/>
          <w:sz w:val="24"/>
          <w:szCs w:val="24"/>
          <w:u w:val="single"/>
          <w:lang w:val="es-ES"/>
        </w:rPr>
        <w:t>)</w:t>
      </w:r>
      <w:r w:rsidRPr="001F5F3A">
        <w:rPr>
          <w:rFonts w:ascii="Times New Roman" w:eastAsia="Gulim" w:hAnsi="Times New Roman" w:cs="Times New Roman"/>
          <w:sz w:val="24"/>
          <w:szCs w:val="24"/>
          <w:u w:val="single"/>
          <w:lang w:val="es-ES"/>
        </w:rPr>
        <w:t xml:space="preserve">. </w:t>
      </w:r>
      <w:r w:rsidRPr="001F5F3A">
        <w:rPr>
          <w:rFonts w:ascii="Times New Roman" w:hAnsi="Times New Roman" w:cs="Times New Roman"/>
          <w:sz w:val="24"/>
          <w:szCs w:val="24"/>
          <w:u w:val="single"/>
        </w:rPr>
        <w:t xml:space="preserve">Provenientes de Fondos Apoyo Municipal FODES,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1F5F3A">
        <w:rPr>
          <w:rFonts w:ascii="Times New Roman" w:hAnsi="Times New Roman" w:cs="Times New Roman"/>
          <w:sz w:val="24"/>
          <w:szCs w:val="24"/>
          <w:u w:val="single"/>
        </w:rPr>
        <w:t>Iraheta</w:t>
      </w:r>
      <w:proofErr w:type="spellEnd"/>
      <w:r w:rsidRPr="001F5F3A">
        <w:rPr>
          <w:rFonts w:ascii="Times New Roman" w:hAnsi="Times New Roman" w:cs="Times New Roman"/>
          <w:sz w:val="24"/>
          <w:szCs w:val="24"/>
          <w:u w:val="single"/>
        </w:rPr>
        <w:t xml:space="preserve"> Jirón y al </w:t>
      </w:r>
      <w:r w:rsidRPr="001F5F3A">
        <w:rPr>
          <w:rFonts w:ascii="Times New Roman" w:hAnsi="Times New Roman" w:cs="Times New Roman"/>
          <w:sz w:val="24"/>
          <w:szCs w:val="24"/>
          <w:u w:val="single"/>
        </w:rPr>
        <w:lastRenderedPageBreak/>
        <w:t xml:space="preserve">Cuarto Regidor Propietario, Licenciado Amílcar </w:t>
      </w:r>
      <w:proofErr w:type="spellStart"/>
      <w:r w:rsidRPr="001F5F3A">
        <w:rPr>
          <w:rFonts w:ascii="Times New Roman" w:hAnsi="Times New Roman" w:cs="Times New Roman"/>
          <w:sz w:val="24"/>
          <w:szCs w:val="24"/>
          <w:u w:val="single"/>
        </w:rPr>
        <w:t>Steeven</w:t>
      </w:r>
      <w:proofErr w:type="spellEnd"/>
      <w:r w:rsidRPr="001F5F3A">
        <w:rPr>
          <w:rFonts w:ascii="Times New Roman" w:hAnsi="Times New Roman" w:cs="Times New Roman"/>
          <w:sz w:val="24"/>
          <w:szCs w:val="24"/>
          <w:u w:val="single"/>
        </w:rPr>
        <w:t xml:space="preserve"> </w:t>
      </w:r>
      <w:proofErr w:type="spellStart"/>
      <w:r w:rsidRPr="001F5F3A">
        <w:rPr>
          <w:rFonts w:ascii="Times New Roman" w:hAnsi="Times New Roman" w:cs="Times New Roman"/>
          <w:sz w:val="24"/>
          <w:szCs w:val="24"/>
          <w:u w:val="single"/>
        </w:rPr>
        <w:t>Efigenio</w:t>
      </w:r>
      <w:proofErr w:type="spellEnd"/>
      <w:r w:rsidRPr="001F5F3A">
        <w:rPr>
          <w:rFonts w:ascii="Times New Roman" w:hAnsi="Times New Roman" w:cs="Times New Roman"/>
          <w:sz w:val="24"/>
          <w:szCs w:val="24"/>
          <w:u w:val="single"/>
        </w:rPr>
        <w:t xml:space="preserve"> </w:t>
      </w:r>
      <w:proofErr w:type="spellStart"/>
      <w:r w:rsidRPr="001F5F3A">
        <w:rPr>
          <w:rFonts w:ascii="Times New Roman" w:hAnsi="Times New Roman" w:cs="Times New Roman"/>
          <w:sz w:val="24"/>
          <w:szCs w:val="24"/>
          <w:u w:val="single"/>
        </w:rPr>
        <w:t>Arias,como</w:t>
      </w:r>
      <w:proofErr w:type="spellEnd"/>
      <w:r w:rsidRPr="001F5F3A">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w:t>
      </w:r>
      <w:r w:rsidRPr="001F5F3A">
        <w:rPr>
          <w:rFonts w:ascii="Times New Roman" w:hAnsi="Times New Roman" w:cs="Times New Roman"/>
          <w:b/>
          <w:bCs/>
          <w:sz w:val="24"/>
          <w:szCs w:val="24"/>
          <w:u w:val="single"/>
        </w:rPr>
        <w:t xml:space="preserve"> Quinto: Se </w:t>
      </w:r>
      <w:r w:rsidRPr="001F5F3A">
        <w:rPr>
          <w:rFonts w:ascii="Times New Roman" w:hAnsi="Times New Roman" w:cs="Times New Roman"/>
          <w:bCs/>
          <w:sz w:val="24"/>
          <w:szCs w:val="24"/>
          <w:u w:val="single"/>
        </w:rPr>
        <w:t>n</w:t>
      </w:r>
      <w:r w:rsidRPr="001F5F3A">
        <w:rPr>
          <w:rFonts w:ascii="Times New Roman" w:hAnsi="Times New Roman" w:cs="Times New Roman"/>
          <w:sz w:val="24"/>
          <w:szCs w:val="24"/>
          <w:u w:val="single"/>
        </w:rPr>
        <w:t xml:space="preserve">ombra como administrador de órdenes de compras a Sergio Neftalí Guerrero Peña, Jefe de Deporte de esta municipalidad. </w:t>
      </w:r>
      <w:r w:rsidRPr="001F5F3A">
        <w:rPr>
          <w:rFonts w:ascii="Times New Roman" w:hAnsi="Times New Roman" w:cs="Times New Roman"/>
          <w:b/>
          <w:bCs/>
          <w:sz w:val="24"/>
          <w:szCs w:val="24"/>
          <w:u w:val="single"/>
        </w:rPr>
        <w:t xml:space="preserve">Sexto: </w:t>
      </w:r>
      <w:r w:rsidRPr="001F5F3A">
        <w:rPr>
          <w:rFonts w:ascii="Times New Roman" w:eastAsia="Arial" w:hAnsi="Times New Roman" w:cs="Times New Roman"/>
          <w:sz w:val="23"/>
          <w:szCs w:val="23"/>
          <w:u w:val="single"/>
        </w:rPr>
        <w:t xml:space="preserve">El presente Acuerdo Municipal se aprueba con 9 votos a favor, con la salvedad del voto del Séptimo Regidor Propietario </w:t>
      </w:r>
      <w:r w:rsidRPr="001F5F3A">
        <w:rPr>
          <w:rFonts w:ascii="Times New Roman" w:hAnsi="Times New Roman" w:cs="Times New Roman"/>
          <w:bCs/>
          <w:sz w:val="23"/>
          <w:szCs w:val="23"/>
          <w:u w:val="single"/>
        </w:rPr>
        <w:t xml:space="preserve">Tte. Milton Galileo González </w:t>
      </w:r>
      <w:proofErr w:type="spellStart"/>
      <w:r w:rsidRPr="001F5F3A">
        <w:rPr>
          <w:rFonts w:ascii="Times New Roman" w:hAnsi="Times New Roman" w:cs="Times New Roman"/>
          <w:bCs/>
          <w:sz w:val="23"/>
          <w:szCs w:val="23"/>
          <w:u w:val="single"/>
        </w:rPr>
        <w:t>López</w:t>
      </w:r>
      <w:proofErr w:type="gramStart"/>
      <w:r w:rsidRPr="001F5F3A">
        <w:rPr>
          <w:rFonts w:ascii="Times New Roman" w:hAnsi="Times New Roman" w:cs="Times New Roman"/>
          <w:bCs/>
          <w:sz w:val="23"/>
          <w:szCs w:val="23"/>
          <w:u w:val="single"/>
        </w:rPr>
        <w:t>;de</w:t>
      </w:r>
      <w:proofErr w:type="spellEnd"/>
      <w:proofErr w:type="gramEnd"/>
      <w:r w:rsidRPr="001F5F3A">
        <w:rPr>
          <w:rFonts w:ascii="Times New Roman" w:eastAsia="Arial" w:hAnsi="Times New Roman" w:cs="Times New Roman"/>
          <w:sz w:val="23"/>
          <w:szCs w:val="23"/>
          <w:u w:val="single"/>
        </w:rPr>
        <w:t xml:space="preserve"> conformidad al Art. 45 del Código Municipal. </w:t>
      </w:r>
      <w:r w:rsidRPr="001F5F3A">
        <w:rPr>
          <w:rFonts w:ascii="Times New Roman" w:hAnsi="Times New Roman" w:cs="Times New Roman"/>
          <w:b/>
          <w:bCs/>
          <w:sz w:val="24"/>
          <w:szCs w:val="24"/>
          <w:u w:val="single"/>
        </w:rPr>
        <w:t xml:space="preserve">Séptimo: </w:t>
      </w:r>
      <w:r w:rsidRPr="001F5F3A">
        <w:rPr>
          <w:rFonts w:ascii="Times New Roman" w:hAnsi="Times New Roman" w:cs="Times New Roman"/>
          <w:bCs/>
          <w:sz w:val="24"/>
          <w:szCs w:val="24"/>
          <w:u w:val="single"/>
        </w:rPr>
        <w:t>Certifíquese y comuníquese para los demás efectos legales consiguientes…………………………………........................</w:t>
      </w:r>
    </w:p>
    <w:p w:rsidR="00AF0E34" w:rsidRPr="003B2050" w:rsidRDefault="00AF0E34" w:rsidP="00AF0E34">
      <w:pPr>
        <w:spacing w:after="0" w:line="240" w:lineRule="auto"/>
        <w:jc w:val="both"/>
        <w:rPr>
          <w:rFonts w:ascii="Times New Roman" w:hAnsi="Times New Roman" w:cs="Times New Roman"/>
          <w:bCs/>
          <w:sz w:val="24"/>
          <w:szCs w:val="24"/>
          <w:u w:val="single"/>
        </w:rPr>
      </w:pPr>
    </w:p>
    <w:p w:rsidR="00AF0E34" w:rsidRPr="003B2050" w:rsidRDefault="00AF0E34" w:rsidP="00AF0E34">
      <w:pPr>
        <w:spacing w:after="0" w:line="240" w:lineRule="auto"/>
        <w:jc w:val="both"/>
        <w:rPr>
          <w:rFonts w:ascii="Times New Roman" w:hAnsi="Times New Roman" w:cs="Times New Roman"/>
          <w:bCs/>
          <w:sz w:val="24"/>
          <w:szCs w:val="24"/>
          <w:u w:val="single"/>
        </w:rPr>
      </w:pPr>
      <w:r w:rsidRPr="003B2050">
        <w:rPr>
          <w:rFonts w:ascii="Times New Roman" w:hAnsi="Times New Roman" w:cs="Times New Roman"/>
          <w:b/>
          <w:sz w:val="24"/>
          <w:szCs w:val="24"/>
          <w:u w:val="single"/>
        </w:rPr>
        <w:t>ACUERDO NUMERO NUEVE:</w:t>
      </w:r>
      <w:r w:rsidRPr="003B2050">
        <w:rPr>
          <w:rFonts w:ascii="Times New Roman" w:hAnsi="Times New Roman" w:cs="Times New Roman"/>
          <w:sz w:val="24"/>
          <w:szCs w:val="24"/>
          <w:u w:val="single"/>
        </w:rPr>
        <w:t xml:space="preserve"> La Municipalidad de Villa San Luis La Herradura </w:t>
      </w:r>
      <w:proofErr w:type="spellStart"/>
      <w:r w:rsidRPr="003B2050">
        <w:rPr>
          <w:rFonts w:ascii="Times New Roman" w:hAnsi="Times New Roman" w:cs="Times New Roman"/>
          <w:sz w:val="24"/>
          <w:szCs w:val="24"/>
          <w:u w:val="single"/>
        </w:rPr>
        <w:t>Depar-tamento</w:t>
      </w:r>
      <w:proofErr w:type="spellEnd"/>
      <w:r w:rsidRPr="003B2050">
        <w:rPr>
          <w:rFonts w:ascii="Times New Roman" w:hAnsi="Times New Roman" w:cs="Times New Roman"/>
          <w:sz w:val="24"/>
          <w:szCs w:val="24"/>
          <w:u w:val="single"/>
        </w:rPr>
        <w:t xml:space="preserve"> de la Paz, </w:t>
      </w:r>
      <w:r w:rsidRPr="003B2050">
        <w:rPr>
          <w:rFonts w:ascii="Times New Roman" w:hAnsi="Times New Roman" w:cs="Times New Roman"/>
          <w:b/>
          <w:bCs/>
          <w:sz w:val="24"/>
          <w:szCs w:val="24"/>
          <w:u w:val="single"/>
        </w:rPr>
        <w:t>Considerando</w:t>
      </w:r>
      <w:r w:rsidRPr="003B2050">
        <w:rPr>
          <w:rFonts w:ascii="Times New Roman" w:hAnsi="Times New Roman" w:cs="Times New Roman"/>
          <w:sz w:val="24"/>
          <w:szCs w:val="24"/>
          <w:u w:val="single"/>
        </w:rPr>
        <w:t xml:space="preserve">: </w:t>
      </w:r>
      <w:r w:rsidRPr="003B2050">
        <w:rPr>
          <w:rFonts w:ascii="Times New Roman" w:hAnsi="Times New Roman" w:cs="Times New Roman"/>
          <w:b/>
          <w:bCs/>
          <w:sz w:val="24"/>
          <w:szCs w:val="24"/>
          <w:u w:val="single"/>
        </w:rPr>
        <w:t>a)</w:t>
      </w:r>
      <w:r w:rsidRPr="003B2050">
        <w:rPr>
          <w:rFonts w:ascii="Times New Roman" w:hAnsi="Times New Roman" w:cs="Times New Roman"/>
          <w:bCs/>
          <w:sz w:val="24"/>
          <w:szCs w:val="24"/>
          <w:u w:val="single"/>
        </w:rPr>
        <w:t xml:space="preserve">El Presupuesto presentado por el señor </w:t>
      </w:r>
      <w:r w:rsidRPr="003B2050">
        <w:rPr>
          <w:rFonts w:ascii="Times New Roman" w:hAnsi="Times New Roman" w:cs="Times New Roman"/>
          <w:sz w:val="24"/>
          <w:szCs w:val="24"/>
          <w:u w:val="single"/>
        </w:rPr>
        <w:t xml:space="preserve">Sergio Neftalí Guerrero Peña, Jefe de Deporte de esta municipalidad, </w:t>
      </w:r>
      <w:r w:rsidRPr="003B2050">
        <w:rPr>
          <w:rFonts w:ascii="Times New Roman" w:hAnsi="Times New Roman" w:cs="Times New Roman"/>
          <w:sz w:val="24"/>
          <w:szCs w:val="24"/>
        </w:rPr>
        <w:t xml:space="preserve">para la </w:t>
      </w:r>
      <w:r w:rsidRPr="003B2050">
        <w:rPr>
          <w:rFonts w:ascii="Times New Roman" w:eastAsia="Gulim" w:hAnsi="Times New Roman" w:cs="Times New Roman"/>
          <w:sz w:val="24"/>
          <w:szCs w:val="24"/>
        </w:rPr>
        <w:t xml:space="preserve">Final del Torneo de Futbol Sala, Nominado: “Barrios Unidos”; en Parque Municipal La </w:t>
      </w:r>
      <w:proofErr w:type="spellStart"/>
      <w:r w:rsidRPr="003B2050">
        <w:rPr>
          <w:rFonts w:ascii="Times New Roman" w:eastAsia="Gulim" w:hAnsi="Times New Roman" w:cs="Times New Roman"/>
          <w:sz w:val="24"/>
          <w:szCs w:val="24"/>
        </w:rPr>
        <w:t>Mapachera</w:t>
      </w:r>
      <w:proofErr w:type="spellEnd"/>
      <w:r w:rsidRPr="003B2050">
        <w:rPr>
          <w:rFonts w:ascii="Times New Roman" w:eastAsia="Gulim" w:hAnsi="Times New Roman" w:cs="Times New Roman"/>
          <w:sz w:val="24"/>
          <w:szCs w:val="24"/>
        </w:rPr>
        <w:t xml:space="preserve">, del Barrio San Luis de esta Villa, programado para </w:t>
      </w:r>
      <w:r w:rsidRPr="003B2050">
        <w:rPr>
          <w:rFonts w:ascii="Times New Roman" w:hAnsi="Times New Roman" w:cs="Times New Roman"/>
          <w:sz w:val="24"/>
          <w:szCs w:val="24"/>
        </w:rPr>
        <w:t xml:space="preserve"> el día viernes 02 de diciembre del corriente año, con un </w:t>
      </w:r>
      <w:r w:rsidRPr="003B2050">
        <w:rPr>
          <w:rFonts w:ascii="Times New Roman" w:eastAsia="Gulim" w:hAnsi="Times New Roman" w:cs="Times New Roman"/>
          <w:sz w:val="24"/>
          <w:szCs w:val="24"/>
        </w:rPr>
        <w:t>monto de: Dos mil treinta y siete 00/100 Dólares Estadounidenses ($2,037.00)</w:t>
      </w:r>
      <w:r w:rsidRPr="003B2050">
        <w:rPr>
          <w:rFonts w:ascii="Times New Roman" w:hAnsi="Times New Roman" w:cs="Times New Roman"/>
          <w:sz w:val="24"/>
          <w:szCs w:val="24"/>
        </w:rPr>
        <w:t xml:space="preserve">; todo con el objetivo del sano esparcimiento, la práctica del deporte de futbol sala en la cancha de futbol antes mencionado, para beneficio de los jóvenes y la recreación de las familias. </w:t>
      </w:r>
      <w:r w:rsidRPr="003B2050">
        <w:rPr>
          <w:rFonts w:ascii="Times New Roman" w:hAnsi="Times New Roman" w:cs="Times New Roman"/>
          <w:b/>
          <w:bCs/>
          <w:sz w:val="24"/>
          <w:szCs w:val="24"/>
          <w:u w:val="single"/>
        </w:rPr>
        <w:t xml:space="preserve">Por </w:t>
      </w:r>
      <w:proofErr w:type="spellStart"/>
      <w:r w:rsidRPr="003B2050">
        <w:rPr>
          <w:rFonts w:ascii="Times New Roman" w:hAnsi="Times New Roman" w:cs="Times New Roman"/>
          <w:b/>
          <w:bCs/>
          <w:sz w:val="24"/>
          <w:szCs w:val="24"/>
          <w:u w:val="single"/>
        </w:rPr>
        <w:t>Tanto:</w:t>
      </w:r>
      <w:r w:rsidRPr="003B2050">
        <w:rPr>
          <w:rFonts w:ascii="Times New Roman" w:hAnsi="Times New Roman" w:cs="Times New Roman"/>
          <w:i/>
          <w:iCs/>
          <w:sz w:val="24"/>
          <w:szCs w:val="24"/>
        </w:rPr>
        <w:t>El</w:t>
      </w:r>
      <w:proofErr w:type="spellEnd"/>
      <w:r w:rsidRPr="003B2050">
        <w:rPr>
          <w:rFonts w:ascii="Times New Roman" w:hAnsi="Times New Roman" w:cs="Times New Roman"/>
          <w:i/>
          <w:iCs/>
          <w:sz w:val="24"/>
          <w:szCs w:val="24"/>
        </w:rPr>
        <w:t xml:space="preserve"> Concejo Municipal en uso de sus facultades que le confiere El Código </w:t>
      </w:r>
      <w:proofErr w:type="spellStart"/>
      <w:r w:rsidRPr="003B2050">
        <w:rPr>
          <w:rFonts w:ascii="Times New Roman" w:hAnsi="Times New Roman" w:cs="Times New Roman"/>
          <w:i/>
          <w:iCs/>
          <w:sz w:val="24"/>
          <w:szCs w:val="24"/>
        </w:rPr>
        <w:t>Municipal.</w:t>
      </w:r>
      <w:r w:rsidRPr="003B2050">
        <w:rPr>
          <w:rFonts w:ascii="Times New Roman" w:hAnsi="Times New Roman" w:cs="Times New Roman"/>
          <w:b/>
          <w:sz w:val="24"/>
          <w:szCs w:val="24"/>
          <w:u w:val="single"/>
        </w:rPr>
        <w:t>ACUERDA:</w:t>
      </w:r>
      <w:r w:rsidRPr="003B2050">
        <w:rPr>
          <w:rFonts w:ascii="Times New Roman" w:hAnsi="Times New Roman" w:cs="Times New Roman"/>
          <w:b/>
          <w:bCs/>
          <w:sz w:val="24"/>
          <w:szCs w:val="24"/>
          <w:u w:val="single"/>
        </w:rPr>
        <w:t>Primero:</w:t>
      </w:r>
      <w:r w:rsidRPr="003B2050">
        <w:rPr>
          <w:rFonts w:ascii="Times New Roman" w:hAnsi="Times New Roman" w:cs="Times New Roman"/>
          <w:sz w:val="24"/>
          <w:szCs w:val="24"/>
          <w:u w:val="single"/>
        </w:rPr>
        <w:t>Aprobar</w:t>
      </w:r>
      <w:proofErr w:type="spellEnd"/>
      <w:r w:rsidRPr="003B2050">
        <w:rPr>
          <w:rFonts w:ascii="Times New Roman" w:hAnsi="Times New Roman" w:cs="Times New Roman"/>
          <w:sz w:val="24"/>
          <w:szCs w:val="24"/>
          <w:u w:val="single"/>
        </w:rPr>
        <w:t xml:space="preserve"> El Presupuesto, para la realización de la Final del Torneo</w:t>
      </w:r>
      <w:r w:rsidRPr="003B2050">
        <w:rPr>
          <w:rFonts w:ascii="Times New Roman" w:eastAsia="Gulim" w:hAnsi="Times New Roman" w:cs="Times New Roman"/>
          <w:sz w:val="24"/>
          <w:szCs w:val="24"/>
          <w:u w:val="single"/>
        </w:rPr>
        <w:t xml:space="preserve">  de Futbol Sala, Nominado: “Barrios Unidos”; en Parque Municipal La </w:t>
      </w:r>
      <w:proofErr w:type="spellStart"/>
      <w:r w:rsidRPr="003B2050">
        <w:rPr>
          <w:rFonts w:ascii="Times New Roman" w:eastAsia="Gulim" w:hAnsi="Times New Roman" w:cs="Times New Roman"/>
          <w:sz w:val="24"/>
          <w:szCs w:val="24"/>
          <w:u w:val="single"/>
        </w:rPr>
        <w:t>Mapachera</w:t>
      </w:r>
      <w:proofErr w:type="spellEnd"/>
      <w:r w:rsidRPr="003B2050">
        <w:rPr>
          <w:rFonts w:ascii="Times New Roman" w:eastAsia="Gulim" w:hAnsi="Times New Roman" w:cs="Times New Roman"/>
          <w:sz w:val="24"/>
          <w:szCs w:val="24"/>
          <w:u w:val="single"/>
        </w:rPr>
        <w:t xml:space="preserve"> del Barrio San Luis de esta Villa, </w:t>
      </w:r>
      <w:r w:rsidRPr="003B2050">
        <w:rPr>
          <w:rFonts w:ascii="Times New Roman" w:hAnsi="Times New Roman" w:cs="Times New Roman"/>
          <w:sz w:val="24"/>
          <w:szCs w:val="24"/>
          <w:u w:val="single"/>
        </w:rPr>
        <w:t xml:space="preserve">hasta por un monto de: </w:t>
      </w:r>
      <w:r w:rsidRPr="003B2050">
        <w:rPr>
          <w:rFonts w:ascii="Times New Roman" w:eastAsia="Gulim" w:hAnsi="Times New Roman" w:cs="Times New Roman"/>
          <w:b/>
          <w:bCs/>
          <w:sz w:val="24"/>
          <w:szCs w:val="24"/>
          <w:u w:val="single"/>
        </w:rPr>
        <w:t>Dos mil treinta y siete 00/100 Dólares Estadounidenses ($2,037.00)</w:t>
      </w:r>
      <w:r w:rsidRPr="003B2050">
        <w:rPr>
          <w:rFonts w:ascii="Times New Roman" w:hAnsi="Times New Roman" w:cs="Times New Roman"/>
          <w:sz w:val="24"/>
          <w:szCs w:val="24"/>
          <w:u w:val="single"/>
        </w:rPr>
        <w:t xml:space="preserve">, con Financiamiento del Fondo General Municipal. </w:t>
      </w:r>
      <w:r w:rsidRPr="003B2050">
        <w:rPr>
          <w:rFonts w:ascii="Times New Roman" w:hAnsi="Times New Roman" w:cs="Times New Roman"/>
          <w:b/>
          <w:sz w:val="24"/>
          <w:szCs w:val="24"/>
          <w:u w:val="single"/>
        </w:rPr>
        <w:t xml:space="preserve">Segundo: </w:t>
      </w:r>
      <w:r w:rsidRPr="003B2050">
        <w:rPr>
          <w:rFonts w:ascii="Times New Roman" w:hAnsi="Times New Roman" w:cs="Times New Roman"/>
          <w:sz w:val="24"/>
          <w:szCs w:val="24"/>
          <w:u w:val="single"/>
        </w:rPr>
        <w:t xml:space="preserve">Autorizar a la jefa de la Unidad de Adquisiciones y Contrataciones Institucionales; UACI., para que realice los procesos correspondientes de acuerdo a la LACAP vigente; </w:t>
      </w:r>
      <w:r w:rsidRPr="003B2050">
        <w:rPr>
          <w:rFonts w:ascii="Times New Roman" w:hAnsi="Times New Roman" w:cs="Times New Roman"/>
          <w:b/>
          <w:sz w:val="24"/>
          <w:szCs w:val="24"/>
          <w:u w:val="single"/>
        </w:rPr>
        <w:t>Tercero:</w:t>
      </w:r>
      <w:r w:rsidRPr="003B2050">
        <w:rPr>
          <w:rFonts w:ascii="Times New Roman" w:hAnsi="Times New Roman" w:cs="Times New Roman"/>
          <w:sz w:val="24"/>
          <w:szCs w:val="24"/>
          <w:u w:val="single"/>
        </w:rPr>
        <w:t xml:space="preserve"> Autorizar al jefe de la Unidad de Presupuesto, para que realice las reprogramaciones necesarias, al presupuesto municipal vigente, según necesidad.</w:t>
      </w:r>
      <w:r w:rsidRPr="003B2050">
        <w:rPr>
          <w:rFonts w:ascii="Times New Roman" w:eastAsia="Times New Roman" w:hAnsi="Times New Roman" w:cs="Times New Roman"/>
          <w:b/>
          <w:sz w:val="24"/>
          <w:szCs w:val="24"/>
          <w:u w:val="single"/>
          <w:lang w:val="es-ES" w:eastAsia="es-ES"/>
        </w:rPr>
        <w:t>Cuarto:</w:t>
      </w:r>
      <w:r w:rsidRPr="003B2050">
        <w:rPr>
          <w:rFonts w:ascii="Times New Roman" w:hAnsi="Times New Roman" w:cs="Times New Roman"/>
          <w:b/>
          <w:sz w:val="24"/>
          <w:szCs w:val="24"/>
          <w:u w:val="single"/>
        </w:rPr>
        <w:t>Se</w:t>
      </w:r>
      <w:r w:rsidRPr="003B2050">
        <w:rPr>
          <w:rFonts w:ascii="Times New Roman" w:hAnsi="Times New Roman" w:cs="Times New Roman"/>
          <w:sz w:val="24"/>
          <w:szCs w:val="24"/>
          <w:u w:val="single"/>
        </w:rPr>
        <w:t xml:space="preserve"> Autoriza al Tesorero Municipal, señor César Alonso Villalta Reyes, para la erogación de fondos, por un monto de: </w:t>
      </w:r>
      <w:r w:rsidRPr="003B2050">
        <w:rPr>
          <w:rFonts w:ascii="Times New Roman" w:eastAsia="Gulim" w:hAnsi="Times New Roman" w:cs="Times New Roman"/>
          <w:b/>
          <w:bCs/>
          <w:sz w:val="24"/>
          <w:szCs w:val="24"/>
          <w:u w:val="single"/>
        </w:rPr>
        <w:t>Dos mil treinta y siete 00/100 Dólares Estadounidenses ($2,037.00)</w:t>
      </w:r>
      <w:r w:rsidRPr="003B2050">
        <w:rPr>
          <w:rFonts w:ascii="Times New Roman" w:hAnsi="Times New Roman" w:cs="Times New Roman"/>
          <w:b/>
          <w:bCs/>
          <w:sz w:val="24"/>
          <w:szCs w:val="24"/>
          <w:u w:val="single"/>
        </w:rPr>
        <w:t>;</w:t>
      </w:r>
      <w:r w:rsidRPr="003B2050">
        <w:rPr>
          <w:rFonts w:ascii="Times New Roman" w:hAnsi="Times New Roman" w:cs="Times New Roman"/>
          <w:sz w:val="24"/>
          <w:szCs w:val="24"/>
          <w:u w:val="single"/>
        </w:rPr>
        <w:t xml:space="preserve">para la Realización </w:t>
      </w:r>
      <w:proofErr w:type="spellStart"/>
      <w:r w:rsidRPr="003B2050">
        <w:rPr>
          <w:rFonts w:ascii="Times New Roman" w:hAnsi="Times New Roman" w:cs="Times New Roman"/>
          <w:sz w:val="24"/>
          <w:szCs w:val="24"/>
          <w:u w:val="single"/>
        </w:rPr>
        <w:t>dela</w:t>
      </w:r>
      <w:proofErr w:type="spellEnd"/>
      <w:r w:rsidRPr="003B2050">
        <w:rPr>
          <w:rFonts w:ascii="Times New Roman" w:hAnsi="Times New Roman" w:cs="Times New Roman"/>
          <w:sz w:val="24"/>
          <w:szCs w:val="24"/>
          <w:u w:val="single"/>
        </w:rPr>
        <w:t xml:space="preserve"> final del </w:t>
      </w:r>
      <w:r w:rsidRPr="003B2050">
        <w:rPr>
          <w:rFonts w:ascii="Times New Roman" w:hAnsi="Times New Roman" w:cs="Times New Roman"/>
          <w:bCs/>
          <w:sz w:val="24"/>
          <w:szCs w:val="24"/>
          <w:u w:val="single"/>
        </w:rPr>
        <w:t xml:space="preserve">Torneo de Futbol </w:t>
      </w:r>
      <w:proofErr w:type="spellStart"/>
      <w:r w:rsidRPr="003B2050">
        <w:rPr>
          <w:rFonts w:ascii="Times New Roman" w:hAnsi="Times New Roman" w:cs="Times New Roman"/>
          <w:bCs/>
          <w:sz w:val="24"/>
          <w:szCs w:val="24"/>
          <w:u w:val="single"/>
        </w:rPr>
        <w:t>Sala</w:t>
      </w:r>
      <w:r w:rsidRPr="003B2050">
        <w:rPr>
          <w:rFonts w:ascii="Times New Roman" w:eastAsia="Gulim" w:hAnsi="Times New Roman" w:cs="Times New Roman"/>
          <w:sz w:val="24"/>
          <w:szCs w:val="24"/>
          <w:u w:val="single"/>
        </w:rPr>
        <w:t>Nominado</w:t>
      </w:r>
      <w:proofErr w:type="spellEnd"/>
      <w:r w:rsidRPr="003B2050">
        <w:rPr>
          <w:rFonts w:ascii="Times New Roman" w:eastAsia="Gulim" w:hAnsi="Times New Roman" w:cs="Times New Roman"/>
          <w:sz w:val="24"/>
          <w:szCs w:val="24"/>
          <w:u w:val="single"/>
        </w:rPr>
        <w:t xml:space="preserve">: “Barrios Unidos”; en Parque Municipal La </w:t>
      </w:r>
      <w:proofErr w:type="spellStart"/>
      <w:r w:rsidRPr="003B2050">
        <w:rPr>
          <w:rFonts w:ascii="Times New Roman" w:eastAsia="Gulim" w:hAnsi="Times New Roman" w:cs="Times New Roman"/>
          <w:sz w:val="24"/>
          <w:szCs w:val="24"/>
          <w:u w:val="single"/>
        </w:rPr>
        <w:t>Mapachera</w:t>
      </w:r>
      <w:proofErr w:type="spellEnd"/>
      <w:r w:rsidRPr="003B2050">
        <w:rPr>
          <w:rFonts w:ascii="Times New Roman" w:eastAsia="Gulim" w:hAnsi="Times New Roman" w:cs="Times New Roman"/>
          <w:sz w:val="24"/>
          <w:szCs w:val="24"/>
          <w:u w:val="single"/>
        </w:rPr>
        <w:t xml:space="preserve"> del Barrio San Luis de esta </w:t>
      </w:r>
      <w:proofErr w:type="spellStart"/>
      <w:r w:rsidRPr="003B2050">
        <w:rPr>
          <w:rFonts w:ascii="Times New Roman" w:eastAsia="Gulim" w:hAnsi="Times New Roman" w:cs="Times New Roman"/>
          <w:sz w:val="24"/>
          <w:szCs w:val="24"/>
          <w:u w:val="single"/>
        </w:rPr>
        <w:t>Villa,</w:t>
      </w:r>
      <w:r w:rsidRPr="003B2050">
        <w:rPr>
          <w:rFonts w:ascii="Times New Roman" w:hAnsi="Times New Roman" w:cs="Times New Roman"/>
          <w:sz w:val="24"/>
          <w:szCs w:val="24"/>
          <w:u w:val="single"/>
        </w:rPr>
        <w:t>Provenientes</w:t>
      </w:r>
      <w:proofErr w:type="spellEnd"/>
      <w:r w:rsidRPr="003B2050">
        <w:rPr>
          <w:rFonts w:ascii="Times New Roman" w:hAnsi="Times New Roman" w:cs="Times New Roman"/>
          <w:sz w:val="24"/>
          <w:szCs w:val="24"/>
          <w:u w:val="single"/>
        </w:rPr>
        <w:t xml:space="preserve"> del Fondo General Municipal y para la erogación de fondos de conformidad a la documentación legal que se le presente, gasto que será aplicado al presupuesto Municipal vigente.</w:t>
      </w:r>
      <w:r w:rsidRPr="003B2050">
        <w:rPr>
          <w:rFonts w:ascii="Times New Roman" w:hAnsi="Times New Roman" w:cs="Times New Roman"/>
          <w:b/>
          <w:bCs/>
          <w:sz w:val="24"/>
          <w:szCs w:val="24"/>
          <w:u w:val="single"/>
        </w:rPr>
        <w:t xml:space="preserve"> Quinto: Se </w:t>
      </w:r>
      <w:r w:rsidRPr="003B2050">
        <w:rPr>
          <w:rFonts w:ascii="Times New Roman" w:hAnsi="Times New Roman" w:cs="Times New Roman"/>
          <w:bCs/>
          <w:sz w:val="24"/>
          <w:szCs w:val="24"/>
          <w:u w:val="single"/>
        </w:rPr>
        <w:t>n</w:t>
      </w:r>
      <w:r w:rsidRPr="003B2050">
        <w:rPr>
          <w:rFonts w:ascii="Times New Roman" w:hAnsi="Times New Roman" w:cs="Times New Roman"/>
          <w:sz w:val="24"/>
          <w:szCs w:val="24"/>
          <w:u w:val="single"/>
        </w:rPr>
        <w:t xml:space="preserve">ombra como administrador de órdenes de compras al señor Sergio Neftalí Guerrero Peña, Jefe de Deporte de esta municipalidad. </w:t>
      </w:r>
      <w:r w:rsidRPr="003B2050">
        <w:rPr>
          <w:rFonts w:ascii="Times New Roman" w:hAnsi="Times New Roman" w:cs="Times New Roman"/>
          <w:b/>
          <w:bCs/>
          <w:sz w:val="24"/>
          <w:szCs w:val="24"/>
          <w:u w:val="single"/>
        </w:rPr>
        <w:t xml:space="preserve">Sexto: </w:t>
      </w:r>
      <w:r w:rsidRPr="003B2050">
        <w:rPr>
          <w:rFonts w:ascii="Times New Roman" w:hAnsi="Times New Roman" w:cs="Times New Roman"/>
          <w:bCs/>
          <w:sz w:val="24"/>
          <w:szCs w:val="24"/>
          <w:u w:val="single"/>
        </w:rPr>
        <w:t>Certifíquese y comuníquese para los demás efectos legales consiguientes………………………………………………………………………………….</w:t>
      </w:r>
    </w:p>
    <w:p w:rsidR="00AF0E34" w:rsidRPr="003B2050" w:rsidRDefault="00AF0E34" w:rsidP="00AF0E34">
      <w:pPr>
        <w:spacing w:after="0" w:line="240" w:lineRule="auto"/>
        <w:jc w:val="both"/>
        <w:rPr>
          <w:rFonts w:ascii="Times New Roman" w:hAnsi="Times New Roman" w:cs="Times New Roman"/>
          <w:bCs/>
          <w:sz w:val="24"/>
          <w:szCs w:val="24"/>
          <w:u w:val="single"/>
        </w:rPr>
      </w:pPr>
    </w:p>
    <w:p w:rsidR="00AF0E34" w:rsidRPr="003B2050" w:rsidRDefault="00AF0E34" w:rsidP="00AF0E34">
      <w:pPr>
        <w:autoSpaceDE w:val="0"/>
        <w:autoSpaceDN w:val="0"/>
        <w:adjustRightInd w:val="0"/>
        <w:spacing w:after="0" w:line="240" w:lineRule="auto"/>
        <w:jc w:val="both"/>
        <w:rPr>
          <w:rFonts w:ascii="Times New Roman" w:hAnsi="Times New Roman" w:cs="Times New Roman"/>
          <w:b/>
          <w:sz w:val="24"/>
          <w:szCs w:val="24"/>
          <w:u w:val="single"/>
        </w:rPr>
      </w:pPr>
      <w:r w:rsidRPr="003B2050">
        <w:rPr>
          <w:rFonts w:ascii="Times New Roman" w:hAnsi="Times New Roman" w:cs="Times New Roman"/>
          <w:b/>
          <w:bCs/>
          <w:sz w:val="24"/>
          <w:szCs w:val="24"/>
          <w:u w:val="single"/>
        </w:rPr>
        <w:t xml:space="preserve">ACUERDO NUMERO DIEZ: </w:t>
      </w:r>
      <w:r w:rsidRPr="003B2050">
        <w:rPr>
          <w:rFonts w:ascii="Times New Roman" w:hAnsi="Times New Roman" w:cs="Times New Roman"/>
          <w:sz w:val="24"/>
          <w:szCs w:val="24"/>
          <w:u w:val="single"/>
        </w:rPr>
        <w:t xml:space="preserve">El Concejo Municipal de Villa San Luis La Herradura Departamento de La Paz, </w:t>
      </w:r>
      <w:r w:rsidRPr="003B2050">
        <w:rPr>
          <w:rFonts w:ascii="Times New Roman" w:hAnsi="Times New Roman" w:cs="Times New Roman"/>
          <w:b/>
          <w:sz w:val="24"/>
          <w:szCs w:val="24"/>
          <w:u w:val="single"/>
        </w:rPr>
        <w:t>Considerando: a)</w:t>
      </w:r>
      <w:r w:rsidRPr="003B2050">
        <w:rPr>
          <w:rFonts w:ascii="Times New Roman" w:hAnsi="Times New Roman" w:cs="Times New Roman"/>
          <w:sz w:val="24"/>
          <w:szCs w:val="24"/>
          <w:u w:val="single"/>
        </w:rPr>
        <w:t xml:space="preserve"> La oferta presentada por El Ingeniero Jimmy </w:t>
      </w:r>
      <w:proofErr w:type="spellStart"/>
      <w:r w:rsidRPr="003B2050">
        <w:rPr>
          <w:rFonts w:ascii="Times New Roman" w:hAnsi="Times New Roman" w:cs="Times New Roman"/>
          <w:sz w:val="24"/>
          <w:szCs w:val="24"/>
          <w:u w:val="single"/>
        </w:rPr>
        <w:t>Tyron</w:t>
      </w:r>
      <w:proofErr w:type="spellEnd"/>
      <w:r w:rsidRPr="003B2050">
        <w:rPr>
          <w:rFonts w:ascii="Times New Roman" w:hAnsi="Times New Roman" w:cs="Times New Roman"/>
          <w:sz w:val="24"/>
          <w:szCs w:val="24"/>
          <w:u w:val="single"/>
        </w:rPr>
        <w:t xml:space="preserve"> Elvira Alfaro; de fecha 16 de noviembre del corriente año,</w:t>
      </w:r>
      <w:r w:rsidRPr="003B2050">
        <w:rPr>
          <w:rFonts w:ascii="Times New Roman" w:hAnsi="Times New Roman" w:cs="Times New Roman"/>
          <w:sz w:val="24"/>
          <w:szCs w:val="24"/>
        </w:rPr>
        <w:t xml:space="preserve"> en la que ofrece los Servicios Profesionales como Asesor Municipal; en temas relacionados a la Administración Municipal, como son: Estrategia, Planeación Operativa Anual de las Municipalidades, Asesorías Técnicas al Personal de la Alcaldía, relacionados al Fortalecimiento Institucional, Desarrollo Local, Desarrollo Económico Local, Finanzas Municipales, Catastro, Medio Ambiente,  </w:t>
      </w:r>
      <w:proofErr w:type="spellStart"/>
      <w:r w:rsidRPr="003B2050">
        <w:rPr>
          <w:rFonts w:ascii="Times New Roman" w:hAnsi="Times New Roman" w:cs="Times New Roman"/>
          <w:sz w:val="24"/>
          <w:szCs w:val="24"/>
        </w:rPr>
        <w:t>Asociatividad</w:t>
      </w:r>
      <w:proofErr w:type="spellEnd"/>
      <w:r w:rsidRPr="003B2050">
        <w:rPr>
          <w:rFonts w:ascii="Times New Roman" w:hAnsi="Times New Roman" w:cs="Times New Roman"/>
          <w:sz w:val="24"/>
          <w:szCs w:val="24"/>
        </w:rPr>
        <w:t xml:space="preserve"> Municipal, Gestión de Riesgo, Seguridad Ciudadana, Blindaje Climático e Infraestructura Municipal, Ley de la Carrera Administrativa Municipal; en resumen en Administración y Legislación Municipal. </w:t>
      </w:r>
      <w:r w:rsidRPr="003B2050">
        <w:rPr>
          <w:rFonts w:ascii="Times New Roman" w:hAnsi="Times New Roman" w:cs="Times New Roman"/>
          <w:b/>
          <w:sz w:val="24"/>
          <w:szCs w:val="24"/>
          <w:u w:val="single"/>
        </w:rPr>
        <w:t>b)</w:t>
      </w:r>
      <w:r w:rsidRPr="003B2050">
        <w:rPr>
          <w:rFonts w:ascii="Times New Roman" w:hAnsi="Times New Roman" w:cs="Times New Roman"/>
          <w:sz w:val="24"/>
          <w:szCs w:val="24"/>
          <w:u w:val="single"/>
        </w:rPr>
        <w:t xml:space="preserve"> </w:t>
      </w:r>
      <w:r w:rsidRPr="003B2050">
        <w:rPr>
          <w:rFonts w:ascii="Times New Roman" w:hAnsi="Times New Roman" w:cs="Times New Roman"/>
          <w:sz w:val="24"/>
          <w:szCs w:val="24"/>
          <w:u w:val="single"/>
        </w:rPr>
        <w:lastRenderedPageBreak/>
        <w:t xml:space="preserve">Que es importante para El Concejo Municipal y principalmente para el Alcalde Municipal, don Napoleón Armando </w:t>
      </w:r>
      <w:proofErr w:type="spellStart"/>
      <w:r w:rsidRPr="003B2050">
        <w:rPr>
          <w:rFonts w:ascii="Times New Roman" w:hAnsi="Times New Roman" w:cs="Times New Roman"/>
          <w:sz w:val="24"/>
          <w:szCs w:val="24"/>
          <w:u w:val="single"/>
        </w:rPr>
        <w:t>Iraheta</w:t>
      </w:r>
      <w:proofErr w:type="spellEnd"/>
      <w:r w:rsidRPr="003B2050">
        <w:rPr>
          <w:rFonts w:ascii="Times New Roman" w:hAnsi="Times New Roman" w:cs="Times New Roman"/>
          <w:sz w:val="24"/>
          <w:szCs w:val="24"/>
          <w:u w:val="single"/>
        </w:rPr>
        <w:t xml:space="preserve"> Jirón,</w:t>
      </w:r>
      <w:r w:rsidRPr="003B2050">
        <w:rPr>
          <w:rFonts w:ascii="Times New Roman" w:hAnsi="Times New Roman" w:cs="Times New Roman"/>
          <w:sz w:val="24"/>
          <w:szCs w:val="24"/>
        </w:rPr>
        <w:t xml:space="preserve"> contar con un profesional con experiencia en Administración y Legislación Municipal y contratar directamente al Ingeniero Jimmy </w:t>
      </w:r>
      <w:proofErr w:type="spellStart"/>
      <w:r w:rsidRPr="003B2050">
        <w:rPr>
          <w:rFonts w:ascii="Times New Roman" w:hAnsi="Times New Roman" w:cs="Times New Roman"/>
          <w:sz w:val="24"/>
          <w:szCs w:val="24"/>
        </w:rPr>
        <w:t>Tyron</w:t>
      </w:r>
      <w:proofErr w:type="spellEnd"/>
      <w:r w:rsidRPr="003B2050">
        <w:rPr>
          <w:rFonts w:ascii="Times New Roman" w:hAnsi="Times New Roman" w:cs="Times New Roman"/>
          <w:sz w:val="24"/>
          <w:szCs w:val="24"/>
        </w:rPr>
        <w:t xml:space="preserve"> Elvira Alfaro</w:t>
      </w:r>
      <w:r w:rsidRPr="003B2050">
        <w:rPr>
          <w:rFonts w:ascii="Times New Roman" w:hAnsi="Times New Roman" w:cs="Times New Roman"/>
          <w:b/>
          <w:sz w:val="24"/>
          <w:szCs w:val="24"/>
        </w:rPr>
        <w:t xml:space="preserve">.  </w:t>
      </w:r>
      <w:r w:rsidRPr="003B2050">
        <w:rPr>
          <w:rFonts w:ascii="Times New Roman" w:hAnsi="Times New Roman" w:cs="Times New Roman"/>
          <w:b/>
          <w:sz w:val="24"/>
          <w:szCs w:val="24"/>
          <w:u w:val="single"/>
        </w:rPr>
        <w:t>Por Tanto:</w:t>
      </w:r>
      <w:r w:rsidRPr="003B2050">
        <w:rPr>
          <w:rFonts w:ascii="Times New Roman" w:hAnsi="Times New Roman" w:cs="Times New Roman"/>
          <w:sz w:val="24"/>
          <w:szCs w:val="24"/>
        </w:rPr>
        <w:t xml:space="preserve"> El Concejo Municipal en usos de sus facultades que le confiere El Art.30 numeral 8 del Código Municipal; relacionando el Articulo 2 numeral 3 de la Ley de la Carrera Administrativa Municipal. </w:t>
      </w:r>
      <w:r w:rsidRPr="003B2050">
        <w:rPr>
          <w:rFonts w:ascii="Times New Roman" w:hAnsi="Times New Roman" w:cs="Times New Roman"/>
          <w:b/>
          <w:bCs/>
          <w:sz w:val="24"/>
          <w:szCs w:val="24"/>
          <w:u w:val="single"/>
        </w:rPr>
        <w:t xml:space="preserve">ACUERDA: Primero: a) </w:t>
      </w:r>
      <w:r w:rsidRPr="003B2050">
        <w:rPr>
          <w:rFonts w:ascii="Times New Roman" w:hAnsi="Times New Roman" w:cs="Times New Roman"/>
          <w:bCs/>
          <w:sz w:val="24"/>
          <w:szCs w:val="24"/>
          <w:u w:val="single"/>
        </w:rPr>
        <w:t>Contratar</w:t>
      </w:r>
      <w:r w:rsidRPr="003B2050">
        <w:rPr>
          <w:rFonts w:ascii="Times New Roman" w:hAnsi="Times New Roman" w:cs="Times New Roman"/>
          <w:sz w:val="24"/>
          <w:szCs w:val="24"/>
          <w:u w:val="single"/>
        </w:rPr>
        <w:t xml:space="preserve"> los Servicios Profesionales, como </w:t>
      </w:r>
      <w:r w:rsidRPr="003B2050">
        <w:rPr>
          <w:rFonts w:ascii="Times New Roman" w:hAnsi="Times New Roman" w:cs="Times New Roman"/>
          <w:b/>
          <w:sz w:val="24"/>
          <w:szCs w:val="24"/>
          <w:u w:val="single"/>
        </w:rPr>
        <w:t>ASESOR DEL DESPACHO MUNICIPAL</w:t>
      </w:r>
      <w:r w:rsidRPr="003B2050">
        <w:rPr>
          <w:rFonts w:ascii="Times New Roman" w:hAnsi="Times New Roman" w:cs="Times New Roman"/>
          <w:sz w:val="24"/>
          <w:szCs w:val="24"/>
          <w:u w:val="single"/>
        </w:rPr>
        <w:t xml:space="preserve">, </w:t>
      </w:r>
      <w:r w:rsidRPr="003B2050">
        <w:rPr>
          <w:rFonts w:ascii="Times New Roman" w:hAnsi="Times New Roman" w:cs="Times New Roman"/>
          <w:b/>
          <w:bCs/>
          <w:sz w:val="24"/>
          <w:szCs w:val="24"/>
          <w:u w:val="single"/>
        </w:rPr>
        <w:t>DE VILLA SAN LUIS LA HERRADURA;</w:t>
      </w:r>
      <w:r w:rsidRPr="003B2050">
        <w:rPr>
          <w:rFonts w:ascii="Times New Roman" w:hAnsi="Times New Roman" w:cs="Times New Roman"/>
          <w:sz w:val="24"/>
          <w:szCs w:val="24"/>
          <w:u w:val="single"/>
        </w:rPr>
        <w:t xml:space="preserve"> Departamento de La Paz; del </w:t>
      </w:r>
      <w:r w:rsidRPr="003B2050">
        <w:rPr>
          <w:rFonts w:ascii="Times New Roman" w:hAnsi="Times New Roman" w:cs="Times New Roman"/>
          <w:b/>
          <w:sz w:val="24"/>
          <w:szCs w:val="24"/>
          <w:u w:val="single"/>
        </w:rPr>
        <w:t>Ingeniero JIMMY ELVIRA ALFAROC/PJIMMY TYRON ELVIRA ALFARO,</w:t>
      </w:r>
      <w:r w:rsidRPr="003B2050">
        <w:rPr>
          <w:rFonts w:ascii="Times New Roman" w:hAnsi="Times New Roman" w:cs="Times New Roman"/>
          <w:sz w:val="24"/>
          <w:szCs w:val="24"/>
          <w:u w:val="single"/>
        </w:rPr>
        <w:t xml:space="preserve"> Ingeniero Industrial con Maestría en Desarrollo Local; con Documento Único de Identidad número cero uno seis ocho siete seis nueve cuatro- ocho y Número de Identidad Tributaria NIT.; once </w:t>
      </w:r>
      <w:proofErr w:type="spellStart"/>
      <w:r w:rsidRPr="003B2050">
        <w:rPr>
          <w:rFonts w:ascii="Times New Roman" w:hAnsi="Times New Roman" w:cs="Times New Roman"/>
          <w:sz w:val="24"/>
          <w:szCs w:val="24"/>
          <w:u w:val="single"/>
        </w:rPr>
        <w:t>once</w:t>
      </w:r>
      <w:proofErr w:type="spellEnd"/>
      <w:r w:rsidRPr="003B2050">
        <w:rPr>
          <w:rFonts w:ascii="Times New Roman" w:hAnsi="Times New Roman" w:cs="Times New Roman"/>
          <w:sz w:val="24"/>
          <w:szCs w:val="24"/>
          <w:u w:val="single"/>
        </w:rPr>
        <w:t xml:space="preserve"> - veintiocho cero ocho setenta y cinco - ciento uno - seis; durante (6) seis meses calendarios, comprendidos del uno de </w:t>
      </w:r>
      <w:proofErr w:type="spellStart"/>
      <w:r w:rsidRPr="003B2050">
        <w:rPr>
          <w:rFonts w:ascii="Times New Roman" w:hAnsi="Times New Roman" w:cs="Times New Roman"/>
          <w:sz w:val="24"/>
          <w:szCs w:val="24"/>
          <w:u w:val="single"/>
        </w:rPr>
        <w:t>diciembrede</w:t>
      </w:r>
      <w:proofErr w:type="spellEnd"/>
      <w:r w:rsidRPr="003B2050">
        <w:rPr>
          <w:rFonts w:ascii="Times New Roman" w:hAnsi="Times New Roman" w:cs="Times New Roman"/>
          <w:sz w:val="24"/>
          <w:szCs w:val="24"/>
          <w:u w:val="single"/>
        </w:rPr>
        <w:t xml:space="preserve"> dos mil veintidós hasta el treinta y uno de mayo del año dos mil veintitrés; por los servicios prestados se cancelara la cantidad de: </w:t>
      </w:r>
      <w:r w:rsidRPr="003B2050">
        <w:rPr>
          <w:rFonts w:ascii="Times New Roman" w:hAnsi="Times New Roman" w:cs="Times New Roman"/>
          <w:b/>
          <w:sz w:val="24"/>
          <w:szCs w:val="24"/>
          <w:u w:val="single"/>
        </w:rPr>
        <w:t>Un mil ciento doce 00/100 Dólares de los Estados Unidos de Norte América, ($1,112.00);</w:t>
      </w:r>
      <w:r w:rsidRPr="003B2050">
        <w:rPr>
          <w:rFonts w:ascii="Times New Roman" w:hAnsi="Times New Roman" w:cs="Times New Roman"/>
          <w:sz w:val="24"/>
          <w:szCs w:val="24"/>
          <w:u w:val="single"/>
        </w:rPr>
        <w:t xml:space="preserve"> mensuales, menos el </w:t>
      </w:r>
      <w:proofErr w:type="spellStart"/>
      <w:r w:rsidRPr="003B2050">
        <w:rPr>
          <w:rFonts w:ascii="Times New Roman" w:hAnsi="Times New Roman" w:cs="Times New Roman"/>
          <w:sz w:val="24"/>
          <w:szCs w:val="24"/>
          <w:u w:val="single"/>
        </w:rPr>
        <w:t>Impuestosobre</w:t>
      </w:r>
      <w:proofErr w:type="spellEnd"/>
      <w:r w:rsidRPr="003B2050">
        <w:rPr>
          <w:rFonts w:ascii="Times New Roman" w:hAnsi="Times New Roman" w:cs="Times New Roman"/>
          <w:sz w:val="24"/>
          <w:szCs w:val="24"/>
          <w:u w:val="single"/>
        </w:rPr>
        <w:t xml:space="preserve"> la Renta. Su asistencia serán los días lunes y miércoles de cada semana, en horarios de 8:30 am. </w:t>
      </w:r>
      <w:proofErr w:type="gramStart"/>
      <w:r w:rsidRPr="003B2050">
        <w:rPr>
          <w:rFonts w:ascii="Times New Roman" w:hAnsi="Times New Roman" w:cs="Times New Roman"/>
          <w:sz w:val="24"/>
          <w:szCs w:val="24"/>
          <w:u w:val="single"/>
        </w:rPr>
        <w:t>a</w:t>
      </w:r>
      <w:proofErr w:type="gramEnd"/>
      <w:r w:rsidRPr="003B2050">
        <w:rPr>
          <w:rFonts w:ascii="Times New Roman" w:hAnsi="Times New Roman" w:cs="Times New Roman"/>
          <w:sz w:val="24"/>
          <w:szCs w:val="24"/>
          <w:u w:val="single"/>
        </w:rPr>
        <w:t xml:space="preserve"> 4:00 pm. </w:t>
      </w:r>
      <w:proofErr w:type="gramStart"/>
      <w:r w:rsidRPr="003B2050">
        <w:rPr>
          <w:rFonts w:ascii="Times New Roman" w:hAnsi="Times New Roman" w:cs="Times New Roman"/>
          <w:sz w:val="24"/>
          <w:szCs w:val="24"/>
          <w:u w:val="single"/>
        </w:rPr>
        <w:t>y</w:t>
      </w:r>
      <w:proofErr w:type="gramEnd"/>
      <w:r w:rsidRPr="003B2050">
        <w:rPr>
          <w:rFonts w:ascii="Times New Roman" w:hAnsi="Times New Roman" w:cs="Times New Roman"/>
          <w:sz w:val="24"/>
          <w:szCs w:val="24"/>
          <w:u w:val="single"/>
        </w:rPr>
        <w:t xml:space="preserve"> en otros horarios a consideración del señor Alcalde Municipal cuando fuere necesario el acompañamiento. Con el objetivo de contribuir al mejoramiento del Control Interno Institucional, a través de la asistencia y asesoría técnica en la elegibilidad de procesos de cumplimiento legal, a través de la Asesoría de la administración y legislación municipal como Asesor del Despacho del señor Alcalde Municipal. </w:t>
      </w:r>
      <w:r w:rsidRPr="003B2050">
        <w:rPr>
          <w:rFonts w:ascii="Times New Roman" w:hAnsi="Times New Roman" w:cs="Times New Roman"/>
          <w:b/>
          <w:bCs/>
          <w:sz w:val="24"/>
          <w:szCs w:val="24"/>
          <w:u w:val="single"/>
        </w:rPr>
        <w:t xml:space="preserve">b) </w:t>
      </w:r>
      <w:r w:rsidRPr="003B2050">
        <w:rPr>
          <w:rFonts w:ascii="Times New Roman" w:hAnsi="Times New Roman" w:cs="Times New Roman"/>
          <w:sz w:val="24"/>
          <w:szCs w:val="24"/>
          <w:u w:val="single"/>
        </w:rPr>
        <w:t xml:space="preserve">Se requiere al jefe de presupuesto la incorporación y asignación respectiva de los gastos, al Presupuesto Municipal 2023.; </w:t>
      </w:r>
      <w:r w:rsidRPr="003B2050">
        <w:rPr>
          <w:rFonts w:ascii="Times New Roman" w:hAnsi="Times New Roman" w:cs="Times New Roman"/>
          <w:b/>
          <w:bCs/>
          <w:sz w:val="24"/>
          <w:szCs w:val="24"/>
          <w:u w:val="single"/>
        </w:rPr>
        <w:t>Segundo: S</w:t>
      </w:r>
      <w:r w:rsidRPr="003B2050">
        <w:rPr>
          <w:rFonts w:ascii="Times New Roman" w:hAnsi="Times New Roman" w:cs="Times New Roman"/>
          <w:sz w:val="24"/>
          <w:szCs w:val="24"/>
          <w:u w:val="single"/>
        </w:rPr>
        <w:t xml:space="preserve">e autoriza al Tesorero Municipal para la erogación de fondos mensuales correspondientes de conformidad a la documentación legal que se le presente; fondos que serán erogados de los fondos propios es decir Fondo Común Municipal, del Presupuesto Municipal 2022 y 2023.; </w:t>
      </w:r>
      <w:r w:rsidRPr="003B2050">
        <w:rPr>
          <w:rFonts w:ascii="Times New Roman" w:hAnsi="Times New Roman" w:cs="Times New Roman"/>
          <w:b/>
          <w:bCs/>
          <w:sz w:val="24"/>
          <w:szCs w:val="24"/>
          <w:u w:val="single"/>
        </w:rPr>
        <w:t>Tercero: a</w:t>
      </w:r>
      <w:proofErr w:type="gramStart"/>
      <w:r w:rsidRPr="003B2050">
        <w:rPr>
          <w:rFonts w:ascii="Times New Roman" w:hAnsi="Times New Roman" w:cs="Times New Roman"/>
          <w:b/>
          <w:bCs/>
          <w:sz w:val="24"/>
          <w:szCs w:val="24"/>
          <w:u w:val="single"/>
        </w:rPr>
        <w:t>)S</w:t>
      </w:r>
      <w:r w:rsidRPr="003B2050">
        <w:rPr>
          <w:rFonts w:ascii="Times New Roman" w:hAnsi="Times New Roman" w:cs="Times New Roman"/>
          <w:sz w:val="24"/>
          <w:szCs w:val="24"/>
          <w:u w:val="single"/>
          <w:lang w:val="es-ES"/>
        </w:rPr>
        <w:t>e</w:t>
      </w:r>
      <w:proofErr w:type="gramEnd"/>
      <w:r w:rsidRPr="003B2050">
        <w:rPr>
          <w:rFonts w:ascii="Times New Roman" w:hAnsi="Times New Roman" w:cs="Times New Roman"/>
          <w:sz w:val="24"/>
          <w:szCs w:val="24"/>
          <w:u w:val="single"/>
          <w:lang w:val="es-ES"/>
        </w:rPr>
        <w:t xml:space="preserve"> autoriza a Licda. Gladis del Carmen Alfaro de Villalta, Asesora Jurídica Municipal, para la elaboración del contrato respectivo de los servicios </w:t>
      </w:r>
      <w:r w:rsidRPr="003B2050">
        <w:rPr>
          <w:rFonts w:ascii="Times New Roman" w:hAnsi="Times New Roman" w:cs="Times New Roman"/>
          <w:sz w:val="24"/>
          <w:szCs w:val="24"/>
          <w:u w:val="single"/>
        </w:rPr>
        <w:t xml:space="preserve">Profesionales del </w:t>
      </w:r>
      <w:r w:rsidRPr="003B2050">
        <w:rPr>
          <w:rFonts w:ascii="Times New Roman" w:hAnsi="Times New Roman" w:cs="Times New Roman"/>
          <w:b/>
          <w:sz w:val="24"/>
          <w:szCs w:val="24"/>
          <w:u w:val="single"/>
        </w:rPr>
        <w:t>Ingeniero JIMMY ELVIRA ALFAROC/PJIMMY TYRON ELVIRA ALFARO,</w:t>
      </w:r>
      <w:r w:rsidRPr="003B2050">
        <w:rPr>
          <w:rFonts w:ascii="Times New Roman" w:hAnsi="Times New Roman" w:cs="Times New Roman"/>
          <w:sz w:val="24"/>
          <w:szCs w:val="24"/>
          <w:u w:val="single"/>
        </w:rPr>
        <w:t xml:space="preserve"> como </w:t>
      </w:r>
      <w:r w:rsidRPr="003B2050">
        <w:rPr>
          <w:rFonts w:ascii="Times New Roman" w:hAnsi="Times New Roman" w:cs="Times New Roman"/>
          <w:b/>
          <w:sz w:val="24"/>
          <w:szCs w:val="24"/>
          <w:u w:val="single"/>
        </w:rPr>
        <w:t>ASESOR DEL DESPACHO MUNICIPAL</w:t>
      </w:r>
      <w:r w:rsidRPr="003B2050">
        <w:rPr>
          <w:rFonts w:ascii="Times New Roman" w:hAnsi="Times New Roman" w:cs="Times New Roman"/>
          <w:sz w:val="24"/>
          <w:szCs w:val="24"/>
          <w:u w:val="single"/>
        </w:rPr>
        <w:t xml:space="preserve">, </w:t>
      </w:r>
      <w:r w:rsidRPr="003B2050">
        <w:rPr>
          <w:rFonts w:ascii="Times New Roman" w:hAnsi="Times New Roman" w:cs="Times New Roman"/>
          <w:b/>
          <w:bCs/>
          <w:sz w:val="24"/>
          <w:szCs w:val="24"/>
          <w:u w:val="single"/>
        </w:rPr>
        <w:t>DE VILLA SAN LUIS LA HERRADURA.</w:t>
      </w:r>
      <w:proofErr w:type="gramStart"/>
      <w:r w:rsidRPr="003B2050">
        <w:rPr>
          <w:rFonts w:ascii="Times New Roman" w:hAnsi="Times New Roman" w:cs="Times New Roman"/>
          <w:b/>
          <w:bCs/>
          <w:sz w:val="24"/>
          <w:szCs w:val="24"/>
          <w:u w:val="single"/>
        </w:rPr>
        <w:t>;</w:t>
      </w:r>
      <w:r w:rsidRPr="003B2050">
        <w:rPr>
          <w:rFonts w:ascii="Times New Roman" w:hAnsi="Times New Roman" w:cs="Times New Roman"/>
          <w:sz w:val="24"/>
          <w:szCs w:val="24"/>
          <w:u w:val="single"/>
          <w:lang w:val="es-ES"/>
        </w:rPr>
        <w:t>y</w:t>
      </w:r>
      <w:proofErr w:type="gramEnd"/>
      <w:r w:rsidRPr="003B2050">
        <w:rPr>
          <w:rFonts w:ascii="Times New Roman" w:hAnsi="Times New Roman" w:cs="Times New Roman"/>
          <w:sz w:val="24"/>
          <w:szCs w:val="24"/>
          <w:u w:val="single"/>
          <w:lang w:val="es-ES"/>
        </w:rPr>
        <w:t xml:space="preserve"> autorizar al señor Alcalde Municipal, don Napoleón Armando </w:t>
      </w:r>
      <w:proofErr w:type="spellStart"/>
      <w:r w:rsidRPr="003B2050">
        <w:rPr>
          <w:rFonts w:ascii="Times New Roman" w:hAnsi="Times New Roman" w:cs="Times New Roman"/>
          <w:sz w:val="24"/>
          <w:szCs w:val="24"/>
          <w:u w:val="single"/>
          <w:lang w:val="es-ES"/>
        </w:rPr>
        <w:t>Iraheta</w:t>
      </w:r>
      <w:proofErr w:type="spellEnd"/>
      <w:r w:rsidRPr="003B2050">
        <w:rPr>
          <w:rFonts w:ascii="Times New Roman" w:hAnsi="Times New Roman" w:cs="Times New Roman"/>
          <w:sz w:val="24"/>
          <w:szCs w:val="24"/>
          <w:u w:val="single"/>
          <w:lang w:val="es-ES"/>
        </w:rPr>
        <w:t xml:space="preserve"> Jirón, para que en nombre y representación de este Concejo Municipal Plural firme dicho contrato. </w:t>
      </w:r>
      <w:r w:rsidRPr="003B2050">
        <w:rPr>
          <w:rFonts w:ascii="Times New Roman" w:hAnsi="Times New Roman" w:cs="Times New Roman"/>
          <w:b/>
          <w:sz w:val="24"/>
          <w:szCs w:val="24"/>
          <w:u w:val="single"/>
        </w:rPr>
        <w:t>b)</w:t>
      </w:r>
      <w:r w:rsidRPr="003B2050">
        <w:rPr>
          <w:rFonts w:ascii="Times New Roman" w:hAnsi="Times New Roman" w:cs="Times New Roman"/>
          <w:sz w:val="24"/>
          <w:szCs w:val="24"/>
          <w:u w:val="single"/>
        </w:rPr>
        <w:t xml:space="preserve"> Se Nombra como Administrador de Contrato por los servicios </w:t>
      </w:r>
      <w:proofErr w:type="spellStart"/>
      <w:r w:rsidRPr="003B2050">
        <w:rPr>
          <w:rFonts w:ascii="Times New Roman" w:hAnsi="Times New Roman" w:cs="Times New Roman"/>
          <w:sz w:val="24"/>
          <w:szCs w:val="24"/>
          <w:u w:val="single"/>
        </w:rPr>
        <w:t>profesio-nales</w:t>
      </w:r>
      <w:proofErr w:type="spellEnd"/>
      <w:r w:rsidRPr="003B2050">
        <w:rPr>
          <w:rFonts w:ascii="Times New Roman" w:hAnsi="Times New Roman" w:cs="Times New Roman"/>
          <w:sz w:val="24"/>
          <w:szCs w:val="24"/>
          <w:u w:val="single"/>
        </w:rPr>
        <w:t xml:space="preserve"> antes mencionados, ala Síndica Municipal, Licenciada Miriam del Carmen Granados Minero.</w:t>
      </w:r>
      <w:r w:rsidRPr="003B2050">
        <w:rPr>
          <w:rFonts w:ascii="Times New Roman" w:eastAsia="Arial" w:hAnsi="Times New Roman" w:cs="Times New Roman"/>
          <w:b/>
          <w:sz w:val="24"/>
          <w:szCs w:val="24"/>
          <w:u w:val="single"/>
        </w:rPr>
        <w:t xml:space="preserve"> </w:t>
      </w:r>
      <w:proofErr w:type="spellStart"/>
      <w:r w:rsidRPr="003B2050">
        <w:rPr>
          <w:rFonts w:ascii="Times New Roman" w:eastAsia="Arial" w:hAnsi="Times New Roman" w:cs="Times New Roman"/>
          <w:b/>
          <w:sz w:val="24"/>
          <w:szCs w:val="24"/>
          <w:u w:val="single"/>
        </w:rPr>
        <w:t>Cuarto:</w:t>
      </w:r>
      <w:r w:rsidRPr="003B2050">
        <w:rPr>
          <w:rFonts w:ascii="Times New Roman" w:hAnsi="Times New Roman" w:cs="Times New Roman"/>
          <w:sz w:val="24"/>
          <w:szCs w:val="24"/>
          <w:u w:val="single"/>
        </w:rPr>
        <w:t>Certifíquese</w:t>
      </w:r>
      <w:proofErr w:type="spellEnd"/>
      <w:r w:rsidRPr="003B2050">
        <w:rPr>
          <w:rFonts w:ascii="Times New Roman" w:hAnsi="Times New Roman" w:cs="Times New Roman"/>
          <w:sz w:val="24"/>
          <w:szCs w:val="24"/>
          <w:u w:val="single"/>
        </w:rPr>
        <w:t xml:space="preserve"> y Comuníquese para los demás efectos legales consiguiente-es…………………...................................................................................................................</w:t>
      </w:r>
    </w:p>
    <w:p w:rsidR="00AF0E34" w:rsidRDefault="00AF0E34" w:rsidP="00AF0E34">
      <w:pPr>
        <w:tabs>
          <w:tab w:val="left" w:pos="851"/>
        </w:tabs>
        <w:spacing w:after="0" w:line="240" w:lineRule="auto"/>
        <w:ind w:right="-799"/>
        <w:contextualSpacing/>
        <w:jc w:val="both"/>
        <w:rPr>
          <w:rFonts w:ascii="Times New Roman" w:eastAsia="Gulim" w:hAnsi="Times New Roman" w:cs="Times New Roman"/>
          <w:color w:val="0000CC"/>
          <w:sz w:val="24"/>
          <w:szCs w:val="24"/>
        </w:rPr>
      </w:pPr>
    </w:p>
    <w:p w:rsidR="00AF0E34" w:rsidRPr="00EE1246" w:rsidRDefault="00AF0E34" w:rsidP="00AF0E34">
      <w:pPr>
        <w:spacing w:after="0" w:line="240" w:lineRule="auto"/>
        <w:jc w:val="both"/>
        <w:rPr>
          <w:rFonts w:ascii="Times New Roman" w:hAnsi="Times New Roman" w:cs="Times New Roman"/>
          <w:bCs/>
          <w:sz w:val="24"/>
          <w:szCs w:val="24"/>
        </w:rPr>
      </w:pPr>
      <w:r w:rsidRPr="00EE1246">
        <w:rPr>
          <w:rFonts w:ascii="Times New Roman" w:hAnsi="Times New Roman" w:cs="Times New Roman"/>
          <w:b/>
          <w:bCs/>
          <w:sz w:val="24"/>
          <w:szCs w:val="24"/>
          <w:u w:val="single"/>
        </w:rPr>
        <w:t xml:space="preserve">ACUERDO NUMERO ONCE.- </w:t>
      </w:r>
      <w:r w:rsidRPr="00EE1246">
        <w:rPr>
          <w:rFonts w:ascii="Times New Roman" w:hAnsi="Times New Roman" w:cs="Times New Roman"/>
          <w:sz w:val="24"/>
          <w:szCs w:val="24"/>
          <w:u w:val="single"/>
        </w:rPr>
        <w:t>La Municipalidad de Villa San Luis La Herradura, Departamento de La Paz</w:t>
      </w:r>
      <w:r w:rsidRPr="00EE1246">
        <w:rPr>
          <w:rFonts w:ascii="Times New Roman" w:hAnsi="Times New Roman" w:cs="Times New Roman"/>
          <w:b/>
          <w:sz w:val="24"/>
          <w:szCs w:val="24"/>
          <w:u w:val="single"/>
        </w:rPr>
        <w:t>. Considerando</w:t>
      </w:r>
      <w:r w:rsidRPr="00EE1246">
        <w:rPr>
          <w:rFonts w:ascii="Times New Roman" w:hAnsi="Times New Roman" w:cs="Times New Roman"/>
          <w:sz w:val="24"/>
          <w:szCs w:val="24"/>
          <w:u w:val="single"/>
        </w:rPr>
        <w:t xml:space="preserve">: </w:t>
      </w:r>
      <w:r w:rsidRPr="00EE1246">
        <w:rPr>
          <w:rFonts w:ascii="Times New Roman" w:hAnsi="Times New Roman" w:cs="Times New Roman"/>
          <w:b/>
          <w:sz w:val="24"/>
          <w:szCs w:val="24"/>
          <w:u w:val="single"/>
        </w:rPr>
        <w:t>a)</w:t>
      </w:r>
      <w:r w:rsidRPr="00EE1246">
        <w:rPr>
          <w:rFonts w:ascii="Times New Roman" w:hAnsi="Times New Roman" w:cs="Times New Roman"/>
          <w:bCs/>
          <w:sz w:val="24"/>
          <w:szCs w:val="24"/>
          <w:u w:val="single"/>
        </w:rPr>
        <w:t>La Solicitud de la señora: Verónica del Transito Díaz Meléndez, Portadora de su Documento Único de Identidad Número 05052934-7,</w:t>
      </w:r>
      <w:r w:rsidRPr="00EE1246">
        <w:rPr>
          <w:rFonts w:ascii="Times New Roman" w:hAnsi="Times New Roman" w:cs="Times New Roman"/>
          <w:bCs/>
          <w:sz w:val="24"/>
          <w:szCs w:val="24"/>
        </w:rPr>
        <w:t xml:space="preserve">miembro del Comité de festejos patronales Caserío y Playa Dorada del Cantón El Zapote de esta jurisdicción, en la que manifiestan que próximamente estarán celebrando las Fiestas Patronales en honor a Santa </w:t>
      </w:r>
      <w:proofErr w:type="spellStart"/>
      <w:r w:rsidRPr="00EE1246">
        <w:rPr>
          <w:rFonts w:ascii="Times New Roman" w:hAnsi="Times New Roman" w:cs="Times New Roman"/>
          <w:bCs/>
          <w:sz w:val="24"/>
          <w:szCs w:val="24"/>
        </w:rPr>
        <w:t>Lucía,por</w:t>
      </w:r>
      <w:proofErr w:type="spellEnd"/>
      <w:r w:rsidRPr="00EE1246">
        <w:rPr>
          <w:rFonts w:ascii="Times New Roman" w:hAnsi="Times New Roman" w:cs="Times New Roman"/>
          <w:bCs/>
          <w:sz w:val="24"/>
          <w:szCs w:val="24"/>
        </w:rPr>
        <w:t xml:space="preserve"> lo que solicitan show de pólvora china, Show de payasos,1- Montura de caballos para la primera semana de diciembre, para así poder realizar una carrera de </w:t>
      </w:r>
      <w:proofErr w:type="spellStart"/>
      <w:r w:rsidRPr="00EE1246">
        <w:rPr>
          <w:rFonts w:ascii="Times New Roman" w:hAnsi="Times New Roman" w:cs="Times New Roman"/>
          <w:bCs/>
          <w:sz w:val="24"/>
          <w:szCs w:val="24"/>
        </w:rPr>
        <w:t>cintas.</w:t>
      </w:r>
      <w:r w:rsidRPr="00EE1246">
        <w:rPr>
          <w:rFonts w:ascii="Times New Roman" w:hAnsi="Times New Roman" w:cs="Times New Roman"/>
          <w:b/>
          <w:sz w:val="24"/>
          <w:szCs w:val="24"/>
          <w:u w:val="single"/>
        </w:rPr>
        <w:t>b</w:t>
      </w:r>
      <w:proofErr w:type="spellEnd"/>
      <w:r w:rsidRPr="00EE1246">
        <w:rPr>
          <w:rFonts w:ascii="Times New Roman" w:hAnsi="Times New Roman" w:cs="Times New Roman"/>
          <w:b/>
          <w:sz w:val="24"/>
          <w:szCs w:val="24"/>
          <w:u w:val="single"/>
        </w:rPr>
        <w:t xml:space="preserve">) </w:t>
      </w:r>
      <w:r w:rsidRPr="00EE1246">
        <w:rPr>
          <w:rFonts w:ascii="Times New Roman" w:hAnsi="Times New Roman" w:cs="Times New Roman"/>
          <w:sz w:val="24"/>
          <w:szCs w:val="24"/>
          <w:u w:val="single"/>
        </w:rPr>
        <w:t xml:space="preserve">Que las Fiestas Patronales en honor a </w:t>
      </w:r>
      <w:r w:rsidRPr="00EE1246">
        <w:rPr>
          <w:rFonts w:ascii="Times New Roman" w:hAnsi="Times New Roman" w:cs="Times New Roman"/>
          <w:bCs/>
          <w:sz w:val="24"/>
          <w:szCs w:val="24"/>
        </w:rPr>
        <w:t>Santa Lucía</w:t>
      </w:r>
      <w:r w:rsidRPr="00EE1246">
        <w:rPr>
          <w:rFonts w:ascii="Times New Roman" w:hAnsi="Times New Roman" w:cs="Times New Roman"/>
          <w:bCs/>
          <w:sz w:val="24"/>
          <w:szCs w:val="24"/>
          <w:u w:val="single"/>
        </w:rPr>
        <w:t xml:space="preserve"> de</w:t>
      </w:r>
      <w:r w:rsidRPr="00EE1246">
        <w:rPr>
          <w:rFonts w:ascii="Times New Roman" w:hAnsi="Times New Roman" w:cs="Times New Roman"/>
          <w:bCs/>
          <w:sz w:val="24"/>
          <w:szCs w:val="24"/>
        </w:rPr>
        <w:t xml:space="preserve"> Caserío y Playa Dorada del Cantón El Zapote de esta jurisdicción</w:t>
      </w:r>
      <w:r w:rsidRPr="00EE1246">
        <w:rPr>
          <w:rFonts w:ascii="Times New Roman" w:hAnsi="Times New Roman" w:cs="Times New Roman"/>
          <w:sz w:val="24"/>
          <w:szCs w:val="24"/>
          <w:u w:val="single"/>
        </w:rPr>
        <w:t>, se celebran del 05 al 13 de diciembre del corriente año,</w:t>
      </w:r>
      <w:r w:rsidRPr="00EE1246">
        <w:rPr>
          <w:rFonts w:ascii="Times New Roman" w:hAnsi="Times New Roman" w:cs="Times New Roman"/>
          <w:sz w:val="24"/>
          <w:szCs w:val="24"/>
        </w:rPr>
        <w:t xml:space="preserve"> constituyen una </w:t>
      </w:r>
      <w:r w:rsidRPr="00EE1246">
        <w:rPr>
          <w:rFonts w:ascii="Times New Roman" w:hAnsi="Times New Roman" w:cs="Times New Roman"/>
          <w:sz w:val="24"/>
          <w:szCs w:val="24"/>
        </w:rPr>
        <w:lastRenderedPageBreak/>
        <w:t xml:space="preserve">oportunidad para la población de disfrutar y compartir sanamente en familia en dicha comunidad, en las distintas actividades religiosas y culturales, de rescate de la memoria histórica y la construcción de una cultura de paz. </w:t>
      </w:r>
      <w:r w:rsidRPr="00EE1246">
        <w:rPr>
          <w:rFonts w:ascii="Times New Roman" w:hAnsi="Times New Roman" w:cs="Times New Roman"/>
          <w:b/>
          <w:sz w:val="24"/>
          <w:szCs w:val="24"/>
          <w:u w:val="single"/>
        </w:rPr>
        <w:t xml:space="preserve">c) </w:t>
      </w:r>
      <w:r w:rsidRPr="00EE1246">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EE1246">
        <w:rPr>
          <w:rFonts w:ascii="Times New Roman" w:hAnsi="Times New Roman" w:cs="Times New Roman"/>
          <w:b/>
          <w:sz w:val="24"/>
          <w:szCs w:val="24"/>
          <w:u w:val="single"/>
        </w:rPr>
        <w:t>Por Tanto:</w:t>
      </w:r>
      <w:r w:rsidRPr="00EE1246">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EE1246">
        <w:rPr>
          <w:rFonts w:ascii="Times New Roman" w:hAnsi="Times New Roman" w:cs="Times New Roman"/>
          <w:b/>
          <w:bCs/>
          <w:sz w:val="24"/>
          <w:szCs w:val="24"/>
          <w:u w:val="single"/>
        </w:rPr>
        <w:t xml:space="preserve">ACUERDA: Primero: </w:t>
      </w:r>
      <w:r w:rsidRPr="00EE1246">
        <w:rPr>
          <w:rFonts w:ascii="Times New Roman" w:hAnsi="Times New Roman" w:cs="Times New Roman"/>
          <w:sz w:val="24"/>
          <w:szCs w:val="24"/>
          <w:u w:val="single"/>
        </w:rPr>
        <w:t xml:space="preserve">Aprobar El Presupuesto en todas sus partes, para la celebración de las tradicionales Fiestas Patronales </w:t>
      </w:r>
      <w:r w:rsidRPr="00EE1246">
        <w:rPr>
          <w:rFonts w:ascii="Times New Roman" w:hAnsi="Times New Roman" w:cs="Times New Roman"/>
          <w:bCs/>
          <w:sz w:val="24"/>
          <w:szCs w:val="24"/>
          <w:u w:val="single"/>
        </w:rPr>
        <w:t>en honor a Santa Lucía de Caserío y Playa Dorada del Cantón El Zapote de este municipio</w:t>
      </w:r>
      <w:r w:rsidRPr="00EE1246">
        <w:rPr>
          <w:rFonts w:ascii="Times New Roman" w:hAnsi="Times New Roman" w:cs="Times New Roman"/>
          <w:sz w:val="24"/>
          <w:szCs w:val="24"/>
          <w:u w:val="single"/>
        </w:rPr>
        <w:t xml:space="preserve">; </w:t>
      </w:r>
      <w:r w:rsidRPr="00EE1246">
        <w:rPr>
          <w:rFonts w:ascii="Times New Roman" w:hAnsi="Times New Roman" w:cs="Times New Roman"/>
          <w:bCs/>
          <w:sz w:val="24"/>
          <w:szCs w:val="24"/>
          <w:u w:val="single"/>
        </w:rPr>
        <w:t xml:space="preserve">por un monto de: </w:t>
      </w:r>
      <w:r w:rsidRPr="00EE1246">
        <w:rPr>
          <w:rFonts w:ascii="Times New Roman" w:hAnsi="Times New Roman" w:cs="Times New Roman"/>
          <w:b/>
          <w:sz w:val="24"/>
          <w:szCs w:val="24"/>
          <w:u w:val="single"/>
        </w:rPr>
        <w:t xml:space="preserve">Seis </w:t>
      </w:r>
      <w:r w:rsidRPr="00EE1246">
        <w:rPr>
          <w:rFonts w:ascii="Times New Roman" w:hAnsi="Times New Roman" w:cs="Times New Roman"/>
          <w:b/>
          <w:bCs/>
          <w:sz w:val="24"/>
          <w:szCs w:val="24"/>
          <w:u w:val="single"/>
        </w:rPr>
        <w:t xml:space="preserve">mil doscientos diez 55/100 Dólares Estadounidenses ($6,210.55); </w:t>
      </w:r>
      <w:r w:rsidRPr="00EE1246">
        <w:rPr>
          <w:rFonts w:ascii="Times New Roman" w:hAnsi="Times New Roman" w:cs="Times New Roman"/>
          <w:bCs/>
          <w:sz w:val="24"/>
          <w:szCs w:val="24"/>
          <w:u w:val="single"/>
        </w:rPr>
        <w:t>a</w:t>
      </w:r>
      <w:r w:rsidRPr="00EE1246">
        <w:rPr>
          <w:rFonts w:ascii="Times New Roman" w:hAnsi="Times New Roman" w:cs="Times New Roman"/>
          <w:sz w:val="24"/>
          <w:szCs w:val="24"/>
          <w:u w:val="single"/>
        </w:rPr>
        <w:t xml:space="preserve"> celebrarse del 05 al 13 de diciembre del corriente año. </w:t>
      </w:r>
      <w:proofErr w:type="spellStart"/>
      <w:r w:rsidRPr="00EE1246">
        <w:rPr>
          <w:rFonts w:ascii="Times New Roman" w:hAnsi="Times New Roman" w:cs="Times New Roman"/>
          <w:b/>
          <w:sz w:val="24"/>
          <w:szCs w:val="24"/>
          <w:u w:val="single"/>
        </w:rPr>
        <w:t>Segundo</w:t>
      </w:r>
      <w:proofErr w:type="gramStart"/>
      <w:r w:rsidRPr="00EE1246">
        <w:rPr>
          <w:rFonts w:ascii="Times New Roman" w:hAnsi="Times New Roman" w:cs="Times New Roman"/>
          <w:b/>
          <w:sz w:val="24"/>
          <w:szCs w:val="24"/>
          <w:u w:val="single"/>
        </w:rPr>
        <w:t>:</w:t>
      </w:r>
      <w:r w:rsidRPr="00EE1246">
        <w:rPr>
          <w:rFonts w:ascii="Times New Roman" w:hAnsi="Times New Roman" w:cs="Times New Roman"/>
          <w:bCs/>
          <w:sz w:val="24"/>
          <w:szCs w:val="24"/>
          <w:u w:val="single"/>
        </w:rPr>
        <w:t>Autorizar</w:t>
      </w:r>
      <w:proofErr w:type="spellEnd"/>
      <w:proofErr w:type="gramEnd"/>
      <w:r w:rsidRPr="00EE1246">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bienes y servicios, según Presupuesto: (show de cómicos, piñatas con dulce, refrigerios, montura, regalos para tarima, discomóvil y pólvora), para la celebración de las tradicionales fiestas patronales de Caserío y Playa Dorada del Cantón El Zapote de esta jurisdicción. </w:t>
      </w:r>
      <w:r w:rsidRPr="00EE1246">
        <w:rPr>
          <w:rFonts w:ascii="Times New Roman" w:hAnsi="Times New Roman" w:cs="Times New Roman"/>
          <w:b/>
          <w:bCs/>
          <w:sz w:val="24"/>
          <w:szCs w:val="24"/>
          <w:u w:val="single"/>
        </w:rPr>
        <w:t xml:space="preserve">Tercero: </w:t>
      </w:r>
      <w:r w:rsidRPr="00EE1246">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EE1246">
        <w:rPr>
          <w:rFonts w:ascii="Times New Roman" w:hAnsi="Times New Roman" w:cs="Times New Roman"/>
          <w:b/>
          <w:sz w:val="24"/>
          <w:szCs w:val="24"/>
          <w:u w:val="single"/>
        </w:rPr>
        <w:t xml:space="preserve">Seis </w:t>
      </w:r>
      <w:r w:rsidRPr="00EE1246">
        <w:rPr>
          <w:rFonts w:ascii="Times New Roman" w:hAnsi="Times New Roman" w:cs="Times New Roman"/>
          <w:b/>
          <w:bCs/>
          <w:sz w:val="24"/>
          <w:szCs w:val="24"/>
          <w:u w:val="single"/>
        </w:rPr>
        <w:t xml:space="preserve">mil doscientos diez 55/100 Dólares Estadounidenses ($6,210.55); </w:t>
      </w:r>
      <w:r w:rsidRPr="00EE1246">
        <w:rPr>
          <w:rFonts w:ascii="Times New Roman" w:hAnsi="Times New Roman" w:cs="Times New Roman"/>
          <w:sz w:val="24"/>
          <w:szCs w:val="24"/>
          <w:u w:val="single"/>
        </w:rPr>
        <w:t xml:space="preserve">para la celebración de las Fiestas Patronales </w:t>
      </w:r>
      <w:r w:rsidRPr="00EE1246">
        <w:rPr>
          <w:rFonts w:ascii="Times New Roman" w:hAnsi="Times New Roman" w:cs="Times New Roman"/>
          <w:bCs/>
          <w:sz w:val="24"/>
          <w:szCs w:val="24"/>
          <w:u w:val="single"/>
        </w:rPr>
        <w:t>en honor a Santa Lucía de Caserío y Playa Dorada del Cantón El Zapote de esta jurisdicción;</w:t>
      </w:r>
      <w:r w:rsidRPr="00EE1246">
        <w:rPr>
          <w:rFonts w:ascii="Times New Roman" w:hAnsi="Times New Roman" w:cs="Times New Roman"/>
          <w:sz w:val="24"/>
          <w:szCs w:val="24"/>
          <w:u w:val="single"/>
        </w:rPr>
        <w:t xml:space="preserve"> gasto que será aplicado al Presupuesto Municipal vigente. </w:t>
      </w:r>
      <w:r w:rsidRPr="00EE1246">
        <w:rPr>
          <w:rFonts w:ascii="Times New Roman" w:hAnsi="Times New Roman" w:cs="Times New Roman"/>
          <w:b/>
          <w:sz w:val="24"/>
          <w:szCs w:val="24"/>
          <w:u w:val="single"/>
        </w:rPr>
        <w:t>Cuarto:</w:t>
      </w:r>
      <w:r w:rsidRPr="00EE1246">
        <w:rPr>
          <w:rFonts w:ascii="Times New Roman" w:hAnsi="Times New Roman" w:cs="Times New Roman"/>
          <w:sz w:val="24"/>
          <w:szCs w:val="24"/>
          <w:u w:val="single"/>
        </w:rPr>
        <w:t xml:space="preserve"> Autorizar al señor Alcalde Municipal, don Napoleón Armando </w:t>
      </w:r>
      <w:proofErr w:type="spellStart"/>
      <w:r w:rsidRPr="00EE1246">
        <w:rPr>
          <w:rFonts w:ascii="Times New Roman" w:hAnsi="Times New Roman" w:cs="Times New Roman"/>
          <w:sz w:val="24"/>
          <w:szCs w:val="24"/>
          <w:u w:val="single"/>
        </w:rPr>
        <w:t>Iraheta</w:t>
      </w:r>
      <w:proofErr w:type="spellEnd"/>
      <w:r w:rsidRPr="00EE1246">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EE1246">
        <w:rPr>
          <w:rFonts w:ascii="Times New Roman" w:hAnsi="Times New Roman" w:cs="Times New Roman"/>
          <w:sz w:val="24"/>
          <w:szCs w:val="24"/>
          <w:u w:val="single"/>
        </w:rPr>
        <w:t>Osegueda</w:t>
      </w:r>
      <w:proofErr w:type="spellEnd"/>
      <w:r w:rsidRPr="00EE1246">
        <w:rPr>
          <w:rFonts w:ascii="Times New Roman" w:hAnsi="Times New Roman" w:cs="Times New Roman"/>
          <w:sz w:val="24"/>
          <w:szCs w:val="24"/>
          <w:u w:val="single"/>
        </w:rPr>
        <w:t xml:space="preserve"> Cuevas, actualmente con el cargo de Encargado de Servicios Públicos Municipales y miembro del Comité de Festejos Patronales de esta </w:t>
      </w:r>
      <w:proofErr w:type="spellStart"/>
      <w:r w:rsidRPr="00EE1246">
        <w:rPr>
          <w:rFonts w:ascii="Times New Roman" w:hAnsi="Times New Roman" w:cs="Times New Roman"/>
          <w:sz w:val="24"/>
          <w:szCs w:val="24"/>
          <w:u w:val="single"/>
        </w:rPr>
        <w:t>municipalidad.</w:t>
      </w:r>
      <w:r w:rsidRPr="00EE1246">
        <w:rPr>
          <w:rFonts w:ascii="Times New Roman" w:hAnsi="Times New Roman" w:cs="Times New Roman"/>
          <w:b/>
          <w:sz w:val="24"/>
          <w:szCs w:val="24"/>
          <w:u w:val="single"/>
        </w:rPr>
        <w:t>Quinto</w:t>
      </w:r>
      <w:proofErr w:type="spellEnd"/>
      <w:r w:rsidRPr="00EE1246">
        <w:rPr>
          <w:rFonts w:ascii="Times New Roman" w:hAnsi="Times New Roman" w:cs="Times New Roman"/>
          <w:b/>
          <w:sz w:val="24"/>
          <w:szCs w:val="24"/>
          <w:u w:val="single"/>
        </w:rPr>
        <w:t>:</w:t>
      </w:r>
      <w:r w:rsidRPr="00EE1246">
        <w:rPr>
          <w:rFonts w:ascii="Times New Roman" w:hAnsi="Times New Roman" w:cs="Times New Roman"/>
          <w:sz w:val="24"/>
          <w:szCs w:val="24"/>
          <w:u w:val="single"/>
        </w:rPr>
        <w:t xml:space="preserve"> Certifíquese y comuníquese para los demás efectos legales </w:t>
      </w:r>
      <w:proofErr w:type="spellStart"/>
      <w:r w:rsidRPr="00EE1246">
        <w:rPr>
          <w:rFonts w:ascii="Times New Roman" w:hAnsi="Times New Roman" w:cs="Times New Roman"/>
          <w:sz w:val="24"/>
          <w:szCs w:val="24"/>
          <w:u w:val="single"/>
        </w:rPr>
        <w:t>consi</w:t>
      </w:r>
      <w:r>
        <w:rPr>
          <w:rFonts w:ascii="Times New Roman" w:hAnsi="Times New Roman" w:cs="Times New Roman"/>
          <w:sz w:val="24"/>
          <w:szCs w:val="24"/>
          <w:u w:val="single"/>
        </w:rPr>
        <w:t>-</w:t>
      </w:r>
      <w:r w:rsidRPr="00EE1246">
        <w:rPr>
          <w:rFonts w:ascii="Times New Roman" w:hAnsi="Times New Roman" w:cs="Times New Roman"/>
          <w:sz w:val="24"/>
          <w:szCs w:val="24"/>
          <w:u w:val="single"/>
        </w:rPr>
        <w:t>guientes</w:t>
      </w:r>
      <w:proofErr w:type="spellEnd"/>
      <w:r>
        <w:rPr>
          <w:rFonts w:ascii="Times New Roman" w:hAnsi="Times New Roman" w:cs="Times New Roman"/>
          <w:sz w:val="24"/>
          <w:szCs w:val="24"/>
          <w:u w:val="single"/>
        </w:rPr>
        <w:t>……………………………………………………………………………………….</w:t>
      </w:r>
    </w:p>
    <w:p w:rsidR="00AF0E34" w:rsidRPr="009F4239" w:rsidRDefault="00AF0E34" w:rsidP="00AF0E34">
      <w:pPr>
        <w:spacing w:after="0" w:line="240" w:lineRule="auto"/>
        <w:jc w:val="both"/>
        <w:rPr>
          <w:rFonts w:ascii="Times New Roman" w:hAnsi="Times New Roman" w:cs="Times New Roman"/>
          <w:bCs/>
          <w:sz w:val="24"/>
          <w:szCs w:val="24"/>
          <w:u w:val="single"/>
        </w:rPr>
      </w:pPr>
    </w:p>
    <w:p w:rsidR="00AF0E34" w:rsidRPr="009F4239" w:rsidRDefault="00AF0E34" w:rsidP="00AF0E34">
      <w:pPr>
        <w:spacing w:after="0" w:line="240" w:lineRule="auto"/>
        <w:jc w:val="both"/>
        <w:rPr>
          <w:rFonts w:ascii="Times New Roman" w:hAnsi="Times New Roman" w:cs="Times New Roman"/>
          <w:sz w:val="24"/>
          <w:szCs w:val="24"/>
          <w:u w:val="single"/>
        </w:rPr>
      </w:pPr>
      <w:r w:rsidRPr="009F4239">
        <w:rPr>
          <w:rFonts w:ascii="Times New Roman" w:hAnsi="Times New Roman" w:cs="Times New Roman"/>
          <w:b/>
          <w:bCs/>
          <w:sz w:val="24"/>
          <w:szCs w:val="24"/>
          <w:u w:val="single"/>
        </w:rPr>
        <w:t xml:space="preserve">ACUERDO </w:t>
      </w:r>
      <w:proofErr w:type="gramStart"/>
      <w:r w:rsidRPr="009F4239">
        <w:rPr>
          <w:rFonts w:ascii="Times New Roman" w:hAnsi="Times New Roman" w:cs="Times New Roman"/>
          <w:b/>
          <w:bCs/>
          <w:sz w:val="24"/>
          <w:szCs w:val="24"/>
          <w:u w:val="single"/>
        </w:rPr>
        <w:t>NUMERO</w:t>
      </w:r>
      <w:proofErr w:type="gramEnd"/>
      <w:r w:rsidRPr="009F4239">
        <w:rPr>
          <w:rFonts w:ascii="Times New Roman" w:hAnsi="Times New Roman" w:cs="Times New Roman"/>
          <w:b/>
          <w:bCs/>
          <w:sz w:val="24"/>
          <w:szCs w:val="24"/>
          <w:u w:val="single"/>
        </w:rPr>
        <w:t xml:space="preserve"> DOCE. -</w:t>
      </w:r>
      <w:r w:rsidRPr="009F4239">
        <w:rPr>
          <w:rFonts w:ascii="Times New Roman" w:hAnsi="Times New Roman" w:cs="Times New Roman"/>
          <w:sz w:val="24"/>
          <w:szCs w:val="24"/>
          <w:u w:val="single"/>
        </w:rPr>
        <w:t>La Municipalidad de Villa San Luis La Herradura, Departamento de La Paz</w:t>
      </w:r>
      <w:r w:rsidRPr="009F4239">
        <w:rPr>
          <w:rFonts w:ascii="Times New Roman" w:hAnsi="Times New Roman" w:cs="Times New Roman"/>
          <w:b/>
          <w:sz w:val="24"/>
          <w:szCs w:val="24"/>
          <w:u w:val="single"/>
        </w:rPr>
        <w:t>. Considerando</w:t>
      </w:r>
      <w:r w:rsidRPr="009F4239">
        <w:rPr>
          <w:rFonts w:ascii="Times New Roman" w:hAnsi="Times New Roman" w:cs="Times New Roman"/>
          <w:sz w:val="24"/>
          <w:szCs w:val="24"/>
          <w:u w:val="single"/>
        </w:rPr>
        <w:t xml:space="preserve">: </w:t>
      </w:r>
      <w:r w:rsidRPr="009F4239">
        <w:rPr>
          <w:rFonts w:ascii="Times New Roman" w:hAnsi="Times New Roman" w:cs="Times New Roman"/>
          <w:b/>
          <w:sz w:val="24"/>
          <w:szCs w:val="24"/>
          <w:u w:val="single"/>
        </w:rPr>
        <w:t>a)</w:t>
      </w:r>
      <w:r w:rsidRPr="009F4239">
        <w:rPr>
          <w:rFonts w:ascii="Times New Roman" w:hAnsi="Times New Roman" w:cs="Times New Roman"/>
          <w:bCs/>
          <w:sz w:val="24"/>
          <w:szCs w:val="24"/>
          <w:u w:val="single"/>
        </w:rPr>
        <w:t xml:space="preserve">La Solicitud de la </w:t>
      </w:r>
      <w:proofErr w:type="spellStart"/>
      <w:r w:rsidRPr="009F4239">
        <w:rPr>
          <w:rFonts w:ascii="Times New Roman" w:hAnsi="Times New Roman" w:cs="Times New Roman"/>
          <w:bCs/>
          <w:sz w:val="24"/>
          <w:szCs w:val="24"/>
          <w:u w:val="single"/>
        </w:rPr>
        <w:t>señora:María</w:t>
      </w:r>
      <w:proofErr w:type="spellEnd"/>
      <w:r w:rsidRPr="009F4239">
        <w:rPr>
          <w:rFonts w:ascii="Times New Roman" w:hAnsi="Times New Roman" w:cs="Times New Roman"/>
          <w:bCs/>
          <w:sz w:val="24"/>
          <w:szCs w:val="24"/>
          <w:u w:val="single"/>
        </w:rPr>
        <w:t xml:space="preserve"> Elena Lara de Bonilla, Portadora de su Documento Único de Identidad Número </w:t>
      </w:r>
      <w:r w:rsidRPr="009D58CC">
        <w:rPr>
          <w:rFonts w:ascii="Times New Roman" w:hAnsi="Times New Roman" w:cs="Times New Roman"/>
          <w:bCs/>
          <w:sz w:val="24"/>
          <w:szCs w:val="24"/>
          <w:highlight w:val="yellow"/>
          <w:u w:val="single"/>
        </w:rPr>
        <w:t>XX</w:t>
      </w:r>
      <w:r>
        <w:rPr>
          <w:rFonts w:ascii="Times New Roman" w:hAnsi="Times New Roman" w:cs="Times New Roman"/>
          <w:bCs/>
          <w:sz w:val="24"/>
          <w:szCs w:val="24"/>
          <w:u w:val="single"/>
        </w:rPr>
        <w:t>XXXXXXXXXXXX</w:t>
      </w:r>
      <w:r w:rsidRPr="009F4239">
        <w:rPr>
          <w:rFonts w:ascii="Times New Roman" w:hAnsi="Times New Roman" w:cs="Times New Roman"/>
          <w:bCs/>
          <w:sz w:val="24"/>
          <w:szCs w:val="24"/>
          <w:u w:val="single"/>
        </w:rPr>
        <w:t xml:space="preserve"> y Julio César Bonilla, </w:t>
      </w:r>
      <w:r>
        <w:rPr>
          <w:rFonts w:ascii="Times New Roman" w:hAnsi="Times New Roman" w:cs="Times New Roman"/>
          <w:bCs/>
          <w:sz w:val="24"/>
          <w:szCs w:val="24"/>
          <w:u w:val="single"/>
        </w:rPr>
        <w:t xml:space="preserve"> </w:t>
      </w:r>
      <w:r w:rsidRPr="009F4239">
        <w:rPr>
          <w:rFonts w:ascii="Times New Roman" w:hAnsi="Times New Roman" w:cs="Times New Roman"/>
          <w:bCs/>
          <w:sz w:val="24"/>
          <w:szCs w:val="24"/>
          <w:u w:val="single"/>
        </w:rPr>
        <w:t>Número</w:t>
      </w:r>
      <w:r>
        <w:rPr>
          <w:rFonts w:ascii="Times New Roman" w:hAnsi="Times New Roman" w:cs="Times New Roman"/>
          <w:bCs/>
          <w:sz w:val="24"/>
          <w:szCs w:val="24"/>
          <w:u w:val="single"/>
        </w:rPr>
        <w:t xml:space="preserve"> </w:t>
      </w:r>
      <w:r w:rsidRPr="009D58CC">
        <w:rPr>
          <w:rFonts w:ascii="Times New Roman" w:hAnsi="Times New Roman" w:cs="Times New Roman"/>
          <w:bCs/>
          <w:sz w:val="24"/>
          <w:szCs w:val="24"/>
          <w:highlight w:val="yellow"/>
          <w:u w:val="single"/>
        </w:rPr>
        <w:t>XX</w:t>
      </w:r>
      <w:r>
        <w:rPr>
          <w:rFonts w:ascii="Times New Roman" w:hAnsi="Times New Roman" w:cs="Times New Roman"/>
          <w:bCs/>
          <w:sz w:val="24"/>
          <w:szCs w:val="24"/>
          <w:u w:val="single"/>
        </w:rPr>
        <w:t>XXXXXXXXX</w:t>
      </w:r>
      <w:r w:rsidRPr="009F4239">
        <w:rPr>
          <w:rFonts w:ascii="Times New Roman" w:hAnsi="Times New Roman" w:cs="Times New Roman"/>
          <w:bCs/>
          <w:sz w:val="24"/>
          <w:szCs w:val="24"/>
          <w:u w:val="single"/>
        </w:rPr>
        <w:t xml:space="preserve">, Coordinadora y miembro del Concejo de la Ermita Santa Lucía de Colonia El </w:t>
      </w:r>
      <w:proofErr w:type="spellStart"/>
      <w:r w:rsidRPr="009F4239">
        <w:rPr>
          <w:rFonts w:ascii="Times New Roman" w:hAnsi="Times New Roman" w:cs="Times New Roman"/>
          <w:bCs/>
          <w:sz w:val="24"/>
          <w:szCs w:val="24"/>
          <w:u w:val="single"/>
        </w:rPr>
        <w:t>Majahual</w:t>
      </w:r>
      <w:proofErr w:type="spellEnd"/>
      <w:r w:rsidRPr="009F4239">
        <w:rPr>
          <w:rFonts w:ascii="Times New Roman" w:hAnsi="Times New Roman" w:cs="Times New Roman"/>
          <w:bCs/>
          <w:sz w:val="24"/>
          <w:szCs w:val="24"/>
          <w:u w:val="single"/>
        </w:rPr>
        <w:t xml:space="preserve"> del Barrio Guadalupe de esta </w:t>
      </w:r>
      <w:proofErr w:type="spellStart"/>
      <w:r w:rsidRPr="009F4239">
        <w:rPr>
          <w:rFonts w:ascii="Times New Roman" w:hAnsi="Times New Roman" w:cs="Times New Roman"/>
          <w:bCs/>
          <w:sz w:val="24"/>
          <w:szCs w:val="24"/>
          <w:u w:val="single"/>
        </w:rPr>
        <w:t>Villa</w:t>
      </w:r>
      <w:r w:rsidRPr="009F4239">
        <w:rPr>
          <w:rFonts w:ascii="Times New Roman" w:hAnsi="Times New Roman" w:cs="Times New Roman"/>
          <w:bCs/>
          <w:sz w:val="24"/>
          <w:szCs w:val="24"/>
        </w:rPr>
        <w:t>,respectivamente</w:t>
      </w:r>
      <w:proofErr w:type="spellEnd"/>
      <w:r w:rsidRPr="009F4239">
        <w:rPr>
          <w:rFonts w:ascii="Times New Roman" w:hAnsi="Times New Roman" w:cs="Times New Roman"/>
          <w:bCs/>
          <w:sz w:val="24"/>
          <w:szCs w:val="24"/>
        </w:rPr>
        <w:t xml:space="preserve">, en la que manifiestan que próximamente estarán celebrando las Fiestas Patronales en honor </w:t>
      </w:r>
      <w:proofErr w:type="spellStart"/>
      <w:r w:rsidRPr="009F4239">
        <w:rPr>
          <w:rFonts w:ascii="Times New Roman" w:hAnsi="Times New Roman" w:cs="Times New Roman"/>
          <w:bCs/>
          <w:sz w:val="24"/>
          <w:szCs w:val="24"/>
        </w:rPr>
        <w:t>a</w:t>
      </w:r>
      <w:bookmarkStart w:id="5" w:name="_Hlk122004509"/>
      <w:r w:rsidRPr="009F4239">
        <w:rPr>
          <w:rFonts w:ascii="Times New Roman" w:hAnsi="Times New Roman" w:cs="Times New Roman"/>
          <w:bCs/>
          <w:sz w:val="24"/>
          <w:szCs w:val="24"/>
        </w:rPr>
        <w:t>Santa</w:t>
      </w:r>
      <w:proofErr w:type="spellEnd"/>
      <w:r w:rsidRPr="009F4239">
        <w:rPr>
          <w:rFonts w:ascii="Times New Roman" w:hAnsi="Times New Roman" w:cs="Times New Roman"/>
          <w:bCs/>
          <w:sz w:val="24"/>
          <w:szCs w:val="24"/>
        </w:rPr>
        <w:t xml:space="preserve"> Lucía</w:t>
      </w:r>
      <w:bookmarkEnd w:id="5"/>
      <w:r w:rsidRPr="009F4239">
        <w:rPr>
          <w:rFonts w:ascii="Times New Roman" w:hAnsi="Times New Roman" w:cs="Times New Roman"/>
          <w:bCs/>
          <w:sz w:val="24"/>
          <w:szCs w:val="24"/>
        </w:rPr>
        <w:t xml:space="preserve">, por lo que solicitan show de payasos, </w:t>
      </w:r>
      <w:proofErr w:type="spellStart"/>
      <w:r w:rsidRPr="009F4239">
        <w:rPr>
          <w:rFonts w:ascii="Times New Roman" w:hAnsi="Times New Roman" w:cs="Times New Roman"/>
          <w:bCs/>
          <w:sz w:val="24"/>
          <w:szCs w:val="24"/>
        </w:rPr>
        <w:t>piñatas,coronas</w:t>
      </w:r>
      <w:proofErr w:type="spellEnd"/>
      <w:r w:rsidRPr="009F4239">
        <w:rPr>
          <w:rFonts w:ascii="Times New Roman" w:hAnsi="Times New Roman" w:cs="Times New Roman"/>
          <w:bCs/>
          <w:sz w:val="24"/>
          <w:szCs w:val="24"/>
        </w:rPr>
        <w:t xml:space="preserve"> y cetro, refrigerios, show de pólvora </w:t>
      </w:r>
      <w:proofErr w:type="spellStart"/>
      <w:r w:rsidRPr="009F4239">
        <w:rPr>
          <w:rFonts w:ascii="Times New Roman" w:hAnsi="Times New Roman" w:cs="Times New Roman"/>
          <w:bCs/>
          <w:sz w:val="24"/>
          <w:szCs w:val="24"/>
        </w:rPr>
        <w:t>china.</w:t>
      </w:r>
      <w:r w:rsidRPr="009F4239">
        <w:rPr>
          <w:rFonts w:ascii="Times New Roman" w:hAnsi="Times New Roman" w:cs="Times New Roman"/>
          <w:b/>
          <w:sz w:val="24"/>
          <w:szCs w:val="24"/>
          <w:u w:val="single"/>
        </w:rPr>
        <w:t>b</w:t>
      </w:r>
      <w:proofErr w:type="spellEnd"/>
      <w:r w:rsidRPr="009F4239">
        <w:rPr>
          <w:rFonts w:ascii="Times New Roman" w:hAnsi="Times New Roman" w:cs="Times New Roman"/>
          <w:b/>
          <w:sz w:val="24"/>
          <w:szCs w:val="24"/>
          <w:u w:val="single"/>
        </w:rPr>
        <w:t xml:space="preserve">) </w:t>
      </w:r>
      <w:r w:rsidRPr="009F4239">
        <w:rPr>
          <w:rFonts w:ascii="Times New Roman" w:hAnsi="Times New Roman" w:cs="Times New Roman"/>
          <w:sz w:val="24"/>
          <w:szCs w:val="24"/>
          <w:u w:val="single"/>
        </w:rPr>
        <w:t xml:space="preserve">Que las Fiestas Patronales en honor </w:t>
      </w:r>
      <w:proofErr w:type="spellStart"/>
      <w:r w:rsidRPr="009F4239">
        <w:rPr>
          <w:rFonts w:ascii="Times New Roman" w:hAnsi="Times New Roman" w:cs="Times New Roman"/>
          <w:sz w:val="24"/>
          <w:szCs w:val="24"/>
          <w:u w:val="single"/>
        </w:rPr>
        <w:t>a</w:t>
      </w:r>
      <w:r w:rsidRPr="009F4239">
        <w:rPr>
          <w:rFonts w:ascii="Times New Roman" w:hAnsi="Times New Roman" w:cs="Times New Roman"/>
          <w:bCs/>
          <w:sz w:val="24"/>
          <w:szCs w:val="24"/>
        </w:rPr>
        <w:t>Santa</w:t>
      </w:r>
      <w:proofErr w:type="spellEnd"/>
      <w:r w:rsidRPr="009F4239">
        <w:rPr>
          <w:rFonts w:ascii="Times New Roman" w:hAnsi="Times New Roman" w:cs="Times New Roman"/>
          <w:bCs/>
          <w:sz w:val="24"/>
          <w:szCs w:val="24"/>
        </w:rPr>
        <w:t xml:space="preserve"> Lucía</w:t>
      </w:r>
      <w:r w:rsidRPr="009F4239">
        <w:rPr>
          <w:rFonts w:ascii="Times New Roman" w:hAnsi="Times New Roman" w:cs="Times New Roman"/>
          <w:bCs/>
          <w:sz w:val="24"/>
          <w:szCs w:val="24"/>
          <w:u w:val="single"/>
        </w:rPr>
        <w:t xml:space="preserve"> de Colonia El </w:t>
      </w:r>
      <w:proofErr w:type="spellStart"/>
      <w:r w:rsidRPr="009F4239">
        <w:rPr>
          <w:rFonts w:ascii="Times New Roman" w:hAnsi="Times New Roman" w:cs="Times New Roman"/>
          <w:bCs/>
          <w:sz w:val="24"/>
          <w:szCs w:val="24"/>
          <w:u w:val="single"/>
        </w:rPr>
        <w:t>Majahual</w:t>
      </w:r>
      <w:proofErr w:type="spellEnd"/>
      <w:r w:rsidRPr="009F4239">
        <w:rPr>
          <w:rFonts w:ascii="Times New Roman" w:hAnsi="Times New Roman" w:cs="Times New Roman"/>
          <w:bCs/>
          <w:sz w:val="24"/>
          <w:szCs w:val="24"/>
          <w:u w:val="single"/>
        </w:rPr>
        <w:t xml:space="preserve"> del Barrio Guadalupe de esta Villa</w:t>
      </w:r>
      <w:r w:rsidRPr="009F4239">
        <w:rPr>
          <w:rFonts w:ascii="Times New Roman" w:hAnsi="Times New Roman" w:cs="Times New Roman"/>
          <w:sz w:val="24"/>
          <w:szCs w:val="24"/>
          <w:u w:val="single"/>
        </w:rPr>
        <w:t>, se celebran del 05 al 13 de diciembre del corriente año,</w:t>
      </w:r>
      <w:r w:rsidRPr="009F4239">
        <w:rPr>
          <w:rFonts w:ascii="Times New Roman" w:hAnsi="Times New Roman" w:cs="Times New Roman"/>
          <w:sz w:val="24"/>
          <w:szCs w:val="24"/>
        </w:rPr>
        <w:t xml:space="preserve"> constituyen una oportunidad para la población de disfrutar y compartir sanamente en familia en dicha comunidad, en las distintas actividades religiosas y culturales, de rescate de la memoria histórica y la construcción de una cultura de paz. </w:t>
      </w:r>
      <w:r w:rsidRPr="009F4239">
        <w:rPr>
          <w:rFonts w:ascii="Times New Roman" w:hAnsi="Times New Roman" w:cs="Times New Roman"/>
          <w:b/>
          <w:sz w:val="24"/>
          <w:szCs w:val="24"/>
          <w:u w:val="single"/>
        </w:rPr>
        <w:t xml:space="preserve">c) </w:t>
      </w:r>
      <w:r w:rsidRPr="009F4239">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9F4239">
        <w:rPr>
          <w:rFonts w:ascii="Times New Roman" w:hAnsi="Times New Roman" w:cs="Times New Roman"/>
          <w:b/>
          <w:sz w:val="24"/>
          <w:szCs w:val="24"/>
          <w:u w:val="single"/>
        </w:rPr>
        <w:t>Por Tanto:</w:t>
      </w:r>
      <w:r w:rsidRPr="009F4239">
        <w:rPr>
          <w:rFonts w:ascii="Times New Roman" w:hAnsi="Times New Roman" w:cs="Times New Roman"/>
          <w:sz w:val="24"/>
          <w:szCs w:val="24"/>
        </w:rPr>
        <w:t xml:space="preserve"> El Concejo Municipal en uso de sus facultades que le confiere El Código Municipal y la Ley de Adquisiciones y Contrataciones de la </w:t>
      </w:r>
      <w:proofErr w:type="spellStart"/>
      <w:r w:rsidRPr="009F4239">
        <w:rPr>
          <w:rFonts w:ascii="Times New Roman" w:hAnsi="Times New Roman" w:cs="Times New Roman"/>
          <w:sz w:val="24"/>
          <w:szCs w:val="24"/>
        </w:rPr>
        <w:t>Adminis-tración</w:t>
      </w:r>
      <w:proofErr w:type="spellEnd"/>
      <w:r w:rsidRPr="009F4239">
        <w:rPr>
          <w:rFonts w:ascii="Times New Roman" w:hAnsi="Times New Roman" w:cs="Times New Roman"/>
          <w:sz w:val="24"/>
          <w:szCs w:val="24"/>
        </w:rPr>
        <w:t xml:space="preserve"> Pública. LACAP. </w:t>
      </w:r>
      <w:r w:rsidRPr="009F4239">
        <w:rPr>
          <w:rFonts w:ascii="Times New Roman" w:hAnsi="Times New Roman" w:cs="Times New Roman"/>
          <w:b/>
          <w:bCs/>
          <w:sz w:val="24"/>
          <w:szCs w:val="24"/>
          <w:u w:val="single"/>
        </w:rPr>
        <w:t xml:space="preserve">ACUERDA: Primero: </w:t>
      </w:r>
      <w:r w:rsidRPr="009F4239">
        <w:rPr>
          <w:rFonts w:ascii="Times New Roman" w:hAnsi="Times New Roman" w:cs="Times New Roman"/>
          <w:sz w:val="24"/>
          <w:szCs w:val="24"/>
          <w:u w:val="single"/>
        </w:rPr>
        <w:t xml:space="preserve">Aprobar El Presupuesto en todas sus partes, para la celebración </w:t>
      </w:r>
      <w:r w:rsidRPr="009F4239">
        <w:rPr>
          <w:rFonts w:ascii="Times New Roman" w:hAnsi="Times New Roman" w:cs="Times New Roman"/>
          <w:sz w:val="24"/>
          <w:szCs w:val="24"/>
          <w:u w:val="single"/>
        </w:rPr>
        <w:lastRenderedPageBreak/>
        <w:t xml:space="preserve">de las tradicionales Fiestas Patronales </w:t>
      </w:r>
      <w:r w:rsidRPr="009F4239">
        <w:rPr>
          <w:rFonts w:ascii="Times New Roman" w:hAnsi="Times New Roman" w:cs="Times New Roman"/>
          <w:bCs/>
          <w:sz w:val="24"/>
          <w:szCs w:val="24"/>
          <w:u w:val="single"/>
        </w:rPr>
        <w:t xml:space="preserve">en honor a Santa Lucía de Colonia El </w:t>
      </w:r>
      <w:proofErr w:type="spellStart"/>
      <w:r w:rsidRPr="009F4239">
        <w:rPr>
          <w:rFonts w:ascii="Times New Roman" w:hAnsi="Times New Roman" w:cs="Times New Roman"/>
          <w:bCs/>
          <w:sz w:val="24"/>
          <w:szCs w:val="24"/>
          <w:u w:val="single"/>
        </w:rPr>
        <w:t>Majahual</w:t>
      </w:r>
      <w:proofErr w:type="spellEnd"/>
      <w:r w:rsidRPr="009F4239">
        <w:rPr>
          <w:rFonts w:ascii="Times New Roman" w:hAnsi="Times New Roman" w:cs="Times New Roman"/>
          <w:bCs/>
          <w:sz w:val="24"/>
          <w:szCs w:val="24"/>
          <w:u w:val="single"/>
        </w:rPr>
        <w:t xml:space="preserve"> del Barrio Guadalupe de este municipio</w:t>
      </w:r>
      <w:r w:rsidRPr="009F4239">
        <w:rPr>
          <w:rFonts w:ascii="Times New Roman" w:hAnsi="Times New Roman" w:cs="Times New Roman"/>
          <w:sz w:val="24"/>
          <w:szCs w:val="24"/>
          <w:u w:val="single"/>
        </w:rPr>
        <w:t xml:space="preserve">; </w:t>
      </w:r>
      <w:r w:rsidRPr="009F4239">
        <w:rPr>
          <w:rFonts w:ascii="Times New Roman" w:hAnsi="Times New Roman" w:cs="Times New Roman"/>
          <w:bCs/>
          <w:sz w:val="24"/>
          <w:szCs w:val="24"/>
          <w:u w:val="single"/>
        </w:rPr>
        <w:t xml:space="preserve">por un monto de: </w:t>
      </w:r>
      <w:r w:rsidRPr="009F4239">
        <w:rPr>
          <w:rFonts w:ascii="Times New Roman" w:hAnsi="Times New Roman" w:cs="Times New Roman"/>
          <w:b/>
          <w:sz w:val="24"/>
          <w:szCs w:val="24"/>
          <w:u w:val="single"/>
        </w:rPr>
        <w:t>Tres</w:t>
      </w:r>
      <w:r w:rsidRPr="009F4239">
        <w:rPr>
          <w:rFonts w:ascii="Times New Roman" w:hAnsi="Times New Roman" w:cs="Times New Roman"/>
          <w:b/>
          <w:bCs/>
          <w:sz w:val="24"/>
          <w:szCs w:val="24"/>
          <w:u w:val="single"/>
        </w:rPr>
        <w:t xml:space="preserve"> mil seiscientos ochenta 00/100 Dólares Estadounidenses ($3,680.00); </w:t>
      </w:r>
      <w:r w:rsidRPr="009F4239">
        <w:rPr>
          <w:rFonts w:ascii="Times New Roman" w:hAnsi="Times New Roman" w:cs="Times New Roman"/>
          <w:bCs/>
          <w:sz w:val="24"/>
          <w:szCs w:val="24"/>
          <w:u w:val="single"/>
        </w:rPr>
        <w:t>a</w:t>
      </w:r>
      <w:r w:rsidRPr="009F4239">
        <w:rPr>
          <w:rFonts w:ascii="Times New Roman" w:hAnsi="Times New Roman" w:cs="Times New Roman"/>
          <w:sz w:val="24"/>
          <w:szCs w:val="24"/>
          <w:u w:val="single"/>
        </w:rPr>
        <w:t xml:space="preserve"> celebrarse del sábado 03 al martes 13 de diciembre del corriente año. </w:t>
      </w:r>
      <w:proofErr w:type="spellStart"/>
      <w:r w:rsidRPr="009F4239">
        <w:rPr>
          <w:rFonts w:ascii="Times New Roman" w:hAnsi="Times New Roman" w:cs="Times New Roman"/>
          <w:b/>
          <w:sz w:val="24"/>
          <w:szCs w:val="24"/>
          <w:u w:val="single"/>
        </w:rPr>
        <w:t>Segundo</w:t>
      </w:r>
      <w:proofErr w:type="gramStart"/>
      <w:r w:rsidRPr="009F4239">
        <w:rPr>
          <w:rFonts w:ascii="Times New Roman" w:hAnsi="Times New Roman" w:cs="Times New Roman"/>
          <w:b/>
          <w:sz w:val="24"/>
          <w:szCs w:val="24"/>
          <w:u w:val="single"/>
        </w:rPr>
        <w:t>:</w:t>
      </w:r>
      <w:r w:rsidRPr="009F4239">
        <w:rPr>
          <w:rFonts w:ascii="Times New Roman" w:hAnsi="Times New Roman" w:cs="Times New Roman"/>
          <w:bCs/>
          <w:sz w:val="24"/>
          <w:szCs w:val="24"/>
          <w:u w:val="single"/>
        </w:rPr>
        <w:t>Autorizar</w:t>
      </w:r>
      <w:proofErr w:type="spellEnd"/>
      <w:proofErr w:type="gramEnd"/>
      <w:r w:rsidRPr="009F4239">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bienes y servicios, según Presupuesto: (show de cómicos, piñatas con dulce, refrigerios para tarde alegre, regalos para tarima, pólvora; corona y cetro), para la celebración de las tradicionales fiestas patronales del Colonia El </w:t>
      </w:r>
      <w:proofErr w:type="spellStart"/>
      <w:r w:rsidRPr="009F4239">
        <w:rPr>
          <w:rFonts w:ascii="Times New Roman" w:hAnsi="Times New Roman" w:cs="Times New Roman"/>
          <w:bCs/>
          <w:sz w:val="24"/>
          <w:szCs w:val="24"/>
          <w:u w:val="single"/>
        </w:rPr>
        <w:t>Majahual</w:t>
      </w:r>
      <w:proofErr w:type="spellEnd"/>
      <w:r w:rsidRPr="009F4239">
        <w:rPr>
          <w:rFonts w:ascii="Times New Roman" w:hAnsi="Times New Roman" w:cs="Times New Roman"/>
          <w:bCs/>
          <w:sz w:val="24"/>
          <w:szCs w:val="24"/>
          <w:u w:val="single"/>
        </w:rPr>
        <w:t xml:space="preserve"> de este municipio. </w:t>
      </w:r>
      <w:r w:rsidRPr="009F4239">
        <w:rPr>
          <w:rFonts w:ascii="Times New Roman" w:hAnsi="Times New Roman" w:cs="Times New Roman"/>
          <w:b/>
          <w:bCs/>
          <w:sz w:val="24"/>
          <w:szCs w:val="24"/>
          <w:u w:val="single"/>
        </w:rPr>
        <w:t xml:space="preserve">Tercero: </w:t>
      </w:r>
      <w:r w:rsidRPr="009F4239">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9F4239">
        <w:rPr>
          <w:rFonts w:ascii="Times New Roman" w:hAnsi="Times New Roman" w:cs="Times New Roman"/>
          <w:b/>
          <w:sz w:val="24"/>
          <w:szCs w:val="24"/>
          <w:u w:val="single"/>
        </w:rPr>
        <w:t>Tres</w:t>
      </w:r>
      <w:r w:rsidRPr="009F4239">
        <w:rPr>
          <w:rFonts w:ascii="Times New Roman" w:hAnsi="Times New Roman" w:cs="Times New Roman"/>
          <w:b/>
          <w:bCs/>
          <w:sz w:val="24"/>
          <w:szCs w:val="24"/>
          <w:u w:val="single"/>
        </w:rPr>
        <w:t xml:space="preserve"> mil seiscientos ochenta 00/100 Dólares Estadounidenses ($3,680.00); </w:t>
      </w:r>
      <w:r w:rsidRPr="009F4239">
        <w:rPr>
          <w:rFonts w:ascii="Times New Roman" w:hAnsi="Times New Roman" w:cs="Times New Roman"/>
          <w:sz w:val="24"/>
          <w:szCs w:val="24"/>
          <w:u w:val="single"/>
        </w:rPr>
        <w:t xml:space="preserve">para la celebración de las Fiestas Patronales </w:t>
      </w:r>
      <w:r w:rsidRPr="009F4239">
        <w:rPr>
          <w:rFonts w:ascii="Times New Roman" w:hAnsi="Times New Roman" w:cs="Times New Roman"/>
          <w:bCs/>
          <w:sz w:val="24"/>
          <w:szCs w:val="24"/>
          <w:u w:val="single"/>
        </w:rPr>
        <w:t xml:space="preserve">en honor a Santa Lucía de Colonia El </w:t>
      </w:r>
      <w:proofErr w:type="spellStart"/>
      <w:r w:rsidRPr="009F4239">
        <w:rPr>
          <w:rFonts w:ascii="Times New Roman" w:hAnsi="Times New Roman" w:cs="Times New Roman"/>
          <w:bCs/>
          <w:sz w:val="24"/>
          <w:szCs w:val="24"/>
          <w:u w:val="single"/>
        </w:rPr>
        <w:t>Majahual</w:t>
      </w:r>
      <w:proofErr w:type="spellEnd"/>
      <w:r w:rsidRPr="009F4239">
        <w:rPr>
          <w:rFonts w:ascii="Times New Roman" w:hAnsi="Times New Roman" w:cs="Times New Roman"/>
          <w:bCs/>
          <w:sz w:val="24"/>
          <w:szCs w:val="24"/>
          <w:u w:val="single"/>
        </w:rPr>
        <w:t xml:space="preserve"> del Barrio Guadalupe de esta villa;</w:t>
      </w:r>
      <w:r w:rsidRPr="009F4239">
        <w:rPr>
          <w:rFonts w:ascii="Times New Roman" w:hAnsi="Times New Roman" w:cs="Times New Roman"/>
          <w:sz w:val="24"/>
          <w:szCs w:val="24"/>
          <w:u w:val="single"/>
        </w:rPr>
        <w:t xml:space="preserve"> gasto que será aplicado al Presupuesto Municipal vigente. </w:t>
      </w:r>
      <w:r w:rsidRPr="009F4239">
        <w:rPr>
          <w:rFonts w:ascii="Times New Roman" w:hAnsi="Times New Roman" w:cs="Times New Roman"/>
          <w:b/>
          <w:sz w:val="24"/>
          <w:szCs w:val="24"/>
          <w:u w:val="single"/>
        </w:rPr>
        <w:t xml:space="preserve">Cuarto: </w:t>
      </w:r>
      <w:r w:rsidRPr="009F4239">
        <w:rPr>
          <w:rFonts w:ascii="Times New Roman" w:hAnsi="Times New Roman" w:cs="Times New Roman"/>
          <w:bCs/>
          <w:sz w:val="24"/>
          <w:szCs w:val="24"/>
          <w:u w:val="single"/>
        </w:rPr>
        <w:t xml:space="preserve">Se </w:t>
      </w:r>
      <w:r w:rsidRPr="009F4239">
        <w:rPr>
          <w:rFonts w:ascii="Times New Roman" w:hAnsi="Times New Roman" w:cs="Times New Roman"/>
          <w:sz w:val="24"/>
          <w:szCs w:val="24"/>
          <w:u w:val="single"/>
        </w:rPr>
        <w:t xml:space="preserve">nombra como administrador de órdenes de compra a Licenciado Manuel Antonio </w:t>
      </w:r>
      <w:proofErr w:type="spellStart"/>
      <w:r w:rsidRPr="009F4239">
        <w:rPr>
          <w:rFonts w:ascii="Times New Roman" w:hAnsi="Times New Roman" w:cs="Times New Roman"/>
          <w:sz w:val="24"/>
          <w:szCs w:val="24"/>
          <w:u w:val="single"/>
        </w:rPr>
        <w:t>Osegueda</w:t>
      </w:r>
      <w:proofErr w:type="spellEnd"/>
      <w:r w:rsidRPr="009F4239">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9F4239">
        <w:rPr>
          <w:rFonts w:ascii="Times New Roman" w:hAnsi="Times New Roman" w:cs="Times New Roman"/>
          <w:b/>
          <w:sz w:val="24"/>
          <w:szCs w:val="24"/>
          <w:u w:val="single"/>
        </w:rPr>
        <w:t>Quinto:</w:t>
      </w:r>
      <w:r w:rsidRPr="009F4239">
        <w:rPr>
          <w:rFonts w:ascii="Times New Roman" w:hAnsi="Times New Roman" w:cs="Times New Roman"/>
          <w:sz w:val="24"/>
          <w:szCs w:val="24"/>
          <w:u w:val="single"/>
        </w:rPr>
        <w:t xml:space="preserve"> Certifíquese y comuníquese para los demás efectos legales consiguientes………………………………….........................</w:t>
      </w:r>
    </w:p>
    <w:p w:rsidR="00AF0E34" w:rsidRPr="00C55309" w:rsidRDefault="00AF0E34" w:rsidP="00AF0E34">
      <w:pPr>
        <w:spacing w:after="0" w:line="240" w:lineRule="auto"/>
        <w:jc w:val="both"/>
        <w:rPr>
          <w:rFonts w:ascii="Times New Roman" w:hAnsi="Times New Roman" w:cs="Times New Roman"/>
          <w:bCs/>
          <w:color w:val="0000CC"/>
          <w:sz w:val="24"/>
          <w:szCs w:val="24"/>
          <w:u w:val="single"/>
        </w:rPr>
      </w:pPr>
    </w:p>
    <w:p w:rsidR="00AF0E34" w:rsidRPr="004A4D69" w:rsidRDefault="00AF0E34" w:rsidP="00AF0E34">
      <w:pPr>
        <w:autoSpaceDE w:val="0"/>
        <w:autoSpaceDN w:val="0"/>
        <w:adjustRightInd w:val="0"/>
        <w:spacing w:after="0" w:line="240" w:lineRule="auto"/>
        <w:jc w:val="both"/>
        <w:rPr>
          <w:rFonts w:ascii="Times New Roman" w:hAnsi="Times New Roman" w:cs="Times New Roman"/>
          <w:sz w:val="24"/>
          <w:szCs w:val="24"/>
          <w:u w:val="single"/>
        </w:rPr>
      </w:pPr>
      <w:r w:rsidRPr="004A4D69">
        <w:rPr>
          <w:rFonts w:ascii="Times New Roman" w:hAnsi="Times New Roman" w:cs="Times New Roman"/>
          <w:b/>
          <w:bCs/>
          <w:sz w:val="24"/>
          <w:szCs w:val="24"/>
          <w:u w:val="single"/>
        </w:rPr>
        <w:t xml:space="preserve">ACUERDO NUMERO TRECE: </w:t>
      </w:r>
      <w:r w:rsidRPr="004A4D69">
        <w:rPr>
          <w:rFonts w:ascii="Times New Roman" w:hAnsi="Times New Roman" w:cs="Times New Roman"/>
          <w:sz w:val="24"/>
          <w:szCs w:val="24"/>
          <w:u w:val="single"/>
        </w:rPr>
        <w:t xml:space="preserve">El Concejo Municipal de Villa San Luis La Herradura Departamento de la </w:t>
      </w:r>
      <w:proofErr w:type="spellStart"/>
      <w:r w:rsidRPr="004A4D69">
        <w:rPr>
          <w:rFonts w:ascii="Times New Roman" w:hAnsi="Times New Roman" w:cs="Times New Roman"/>
          <w:sz w:val="24"/>
          <w:szCs w:val="24"/>
          <w:u w:val="single"/>
        </w:rPr>
        <w:t>Paz,</w:t>
      </w:r>
      <w:r w:rsidRPr="004A4D69">
        <w:rPr>
          <w:rFonts w:ascii="Times New Roman" w:hAnsi="Times New Roman" w:cs="Times New Roman"/>
          <w:b/>
          <w:sz w:val="24"/>
          <w:szCs w:val="24"/>
          <w:u w:val="single"/>
        </w:rPr>
        <w:t>Considerando:</w:t>
      </w:r>
      <w:r w:rsidRPr="004A4D69">
        <w:rPr>
          <w:rFonts w:ascii="Times New Roman" w:hAnsi="Times New Roman" w:cs="Times New Roman"/>
          <w:b/>
          <w:bCs/>
          <w:sz w:val="24"/>
          <w:szCs w:val="24"/>
          <w:u w:val="single"/>
        </w:rPr>
        <w:t>a</w:t>
      </w:r>
      <w:proofErr w:type="spellEnd"/>
      <w:r w:rsidRPr="004A4D69">
        <w:rPr>
          <w:rFonts w:ascii="Times New Roman" w:hAnsi="Times New Roman" w:cs="Times New Roman"/>
          <w:b/>
          <w:bCs/>
          <w:sz w:val="24"/>
          <w:szCs w:val="24"/>
          <w:u w:val="single"/>
        </w:rPr>
        <w:t>)</w:t>
      </w:r>
      <w:r w:rsidRPr="004A4D69">
        <w:rPr>
          <w:rFonts w:ascii="Times New Roman" w:hAnsi="Times New Roman" w:cs="Times New Roman"/>
          <w:sz w:val="24"/>
          <w:szCs w:val="24"/>
          <w:u w:val="single"/>
        </w:rPr>
        <w:t xml:space="preserve">El Acuerdo Municipal </w:t>
      </w:r>
      <w:proofErr w:type="spellStart"/>
      <w:r w:rsidRPr="004A4D69">
        <w:rPr>
          <w:rFonts w:ascii="Times New Roman" w:hAnsi="Times New Roman" w:cs="Times New Roman"/>
          <w:sz w:val="24"/>
          <w:szCs w:val="24"/>
          <w:u w:val="single"/>
        </w:rPr>
        <w:t>NúmeroSiete</w:t>
      </w:r>
      <w:proofErr w:type="spellEnd"/>
      <w:r w:rsidRPr="004A4D69">
        <w:rPr>
          <w:rFonts w:ascii="Times New Roman" w:hAnsi="Times New Roman" w:cs="Times New Roman"/>
          <w:sz w:val="24"/>
          <w:szCs w:val="24"/>
          <w:u w:val="single"/>
        </w:rPr>
        <w:t xml:space="preserve"> del Acta número Treinta y dos del veintiuno de diciembre del año dos mil veintidós, </w:t>
      </w:r>
      <w:r w:rsidRPr="004A4D69">
        <w:rPr>
          <w:rFonts w:ascii="Times New Roman" w:hAnsi="Times New Roman" w:cs="Times New Roman"/>
          <w:sz w:val="24"/>
          <w:szCs w:val="24"/>
        </w:rPr>
        <w:t xml:space="preserve">en el que entre otras Disposiciones en el numeral Primero Se </w:t>
      </w:r>
      <w:proofErr w:type="spellStart"/>
      <w:r w:rsidRPr="004A4D69">
        <w:rPr>
          <w:rFonts w:ascii="Times New Roman" w:hAnsi="Times New Roman" w:cs="Times New Roman"/>
          <w:sz w:val="24"/>
          <w:szCs w:val="24"/>
        </w:rPr>
        <w:t>acordó“</w:t>
      </w:r>
      <w:r w:rsidRPr="004A4D69">
        <w:rPr>
          <w:rFonts w:ascii="Times New Roman" w:hAnsi="Times New Roman" w:cs="Times New Roman"/>
          <w:bCs/>
          <w:sz w:val="24"/>
          <w:szCs w:val="24"/>
        </w:rPr>
        <w:t>Priorizar</w:t>
      </w:r>
      <w:proofErr w:type="spellEnd"/>
      <w:r w:rsidRPr="004A4D69">
        <w:rPr>
          <w:rFonts w:ascii="Times New Roman" w:hAnsi="Times New Roman" w:cs="Times New Roman"/>
          <w:bCs/>
          <w:sz w:val="24"/>
          <w:szCs w:val="24"/>
        </w:rPr>
        <w:t xml:space="preserve"> y cambiar el destino al proyecto: “</w:t>
      </w:r>
      <w:r w:rsidRPr="004A4D69">
        <w:rPr>
          <w:rFonts w:ascii="Times New Roman" w:hAnsi="Times New Roman" w:cs="Times New Roman"/>
          <w:sz w:val="24"/>
          <w:szCs w:val="24"/>
        </w:rPr>
        <w:t xml:space="preserve">Asfaltado, Cordón Cuneta y Badenes en calles internas en Colonia Los Ángeles, Municipio de San Luis La Herradura”, Departamento de La Paz. Por un monto de: </w:t>
      </w:r>
      <w:r w:rsidRPr="004A4D69">
        <w:rPr>
          <w:rFonts w:ascii="Times New Roman" w:hAnsi="Times New Roman" w:cs="Times New Roman"/>
          <w:b/>
          <w:sz w:val="24"/>
          <w:szCs w:val="24"/>
        </w:rPr>
        <w:t>Noventa y nueve mil novecientos noventa 00/100 Dólares Estadounidenses; ($99,990.00)</w:t>
      </w:r>
      <w:r w:rsidRPr="004A4D69">
        <w:rPr>
          <w:rFonts w:ascii="Times New Roman" w:hAnsi="Times New Roman" w:cs="Times New Roman"/>
          <w:sz w:val="24"/>
          <w:szCs w:val="24"/>
        </w:rPr>
        <w:t>; en sustitución del proyecto: “</w:t>
      </w:r>
      <w:r w:rsidRPr="004A4D69">
        <w:rPr>
          <w:rFonts w:ascii="Times New Roman" w:eastAsia="Times New Roman" w:hAnsi="Times New Roman" w:cs="Times New Roman"/>
          <w:sz w:val="24"/>
          <w:szCs w:val="24"/>
          <w:lang w:eastAsia="es-SV"/>
        </w:rPr>
        <w:t>CONSTRUCCION DE DRENAJE DE AGUAS LLUVIAS EN COLONIA LOS ANGELES, SAN LUIS LA HERRADURA”, DEPARTAMENTO DE LA PAZ</w:t>
      </w:r>
      <w:r w:rsidRPr="004A4D69">
        <w:rPr>
          <w:rFonts w:ascii="Times New Roman" w:hAnsi="Times New Roman" w:cs="Times New Roman"/>
          <w:sz w:val="24"/>
          <w:szCs w:val="24"/>
        </w:rPr>
        <w:t xml:space="preserve">; </w:t>
      </w:r>
      <w:proofErr w:type="spellStart"/>
      <w:r w:rsidRPr="004A4D69">
        <w:rPr>
          <w:rFonts w:ascii="Times New Roman" w:hAnsi="Times New Roman" w:cs="Times New Roman"/>
          <w:bCs/>
          <w:sz w:val="24"/>
          <w:szCs w:val="24"/>
        </w:rPr>
        <w:t>Segundo:</w:t>
      </w:r>
      <w:r w:rsidRPr="004A4D69">
        <w:rPr>
          <w:rFonts w:ascii="Times New Roman" w:hAnsi="Times New Roman" w:cs="Times New Roman"/>
          <w:sz w:val="24"/>
          <w:szCs w:val="24"/>
        </w:rPr>
        <w:t>Solicitar</w:t>
      </w:r>
      <w:proofErr w:type="spellEnd"/>
      <w:r w:rsidRPr="004A4D69">
        <w:rPr>
          <w:rFonts w:ascii="Times New Roman" w:hAnsi="Times New Roman" w:cs="Times New Roman"/>
          <w:sz w:val="24"/>
          <w:szCs w:val="24"/>
        </w:rPr>
        <w:t xml:space="preserve"> a las instituciones financieras del sistema FEDECREDITO, otorgantes del crédito institucional, específicamente al Banco de los Trabajadores Salvadoreños, BTS., la Reorientación y cambio de destino de fondos así como la modificación de los documentos contractuales correspondientes, el cual será de la siguiente manera: del destino de los fondos asignados para el proyecto denominado:</w:t>
      </w:r>
      <w:r w:rsidRPr="004A4D69">
        <w:rPr>
          <w:rFonts w:ascii="Times New Roman" w:eastAsia="Times New Roman" w:hAnsi="Times New Roman" w:cs="Times New Roman"/>
          <w:sz w:val="24"/>
          <w:szCs w:val="24"/>
          <w:lang w:eastAsia="es-SV"/>
        </w:rPr>
        <w:t xml:space="preserve"> CONS-TRUCCION DE DRENAJE DE AGUAS LLUVIAS EN COLONIA LOS ANGELES, SAN LUIS LA HERRADURA”, DEPARTAMENTO DE LA PAZ</w:t>
      </w:r>
      <w:r w:rsidRPr="004A4D69">
        <w:rPr>
          <w:rFonts w:ascii="Times New Roman" w:hAnsi="Times New Roman" w:cs="Times New Roman"/>
          <w:sz w:val="24"/>
          <w:szCs w:val="24"/>
        </w:rPr>
        <w:t xml:space="preserve">; reasignar la cantidad de: Noventa y nueve mil novecientos noventa 00/100 Dólares Estadounidenses; ($99,990.00); para la ejecución del proyecto: </w:t>
      </w:r>
      <w:r w:rsidRPr="004A4D69">
        <w:rPr>
          <w:rFonts w:ascii="Times New Roman" w:hAnsi="Times New Roman" w:cs="Times New Roman"/>
          <w:b/>
          <w:bCs/>
          <w:sz w:val="24"/>
          <w:szCs w:val="24"/>
        </w:rPr>
        <w:t>“</w:t>
      </w:r>
      <w:r w:rsidRPr="004A4D69">
        <w:rPr>
          <w:rFonts w:ascii="Times New Roman" w:hAnsi="Times New Roman" w:cs="Times New Roman"/>
          <w:b/>
          <w:sz w:val="24"/>
          <w:szCs w:val="24"/>
        </w:rPr>
        <w:t>Asfaltado, Cordón Cuneta y Badenes en calles internas en Colonia Los Ángeles, Municipio de San Luis La Herradura”, Departamento de La Paz</w:t>
      </w:r>
      <w:r w:rsidRPr="004A4D69">
        <w:rPr>
          <w:rFonts w:ascii="Times New Roman" w:hAnsi="Times New Roman" w:cs="Times New Roman"/>
          <w:sz w:val="24"/>
          <w:szCs w:val="24"/>
        </w:rPr>
        <w:t xml:space="preserve">. </w:t>
      </w:r>
      <w:proofErr w:type="spellStart"/>
      <w:r w:rsidRPr="004A4D69">
        <w:rPr>
          <w:rFonts w:ascii="Times New Roman" w:hAnsi="Times New Roman" w:cs="Times New Roman"/>
          <w:b/>
          <w:sz w:val="24"/>
          <w:szCs w:val="24"/>
        </w:rPr>
        <w:t>Tercero:</w:t>
      </w:r>
      <w:r w:rsidRPr="004A4D69">
        <w:rPr>
          <w:rFonts w:ascii="Times New Roman" w:hAnsi="Times New Roman" w:cs="Times New Roman"/>
          <w:sz w:val="24"/>
          <w:szCs w:val="24"/>
        </w:rPr>
        <w:t>Autorizar</w:t>
      </w:r>
      <w:proofErr w:type="spellEnd"/>
      <w:r w:rsidRPr="004A4D69">
        <w:rPr>
          <w:rFonts w:ascii="Times New Roman" w:hAnsi="Times New Roman" w:cs="Times New Roman"/>
          <w:sz w:val="24"/>
          <w:szCs w:val="24"/>
        </w:rPr>
        <w:t xml:space="preserve"> al Tesorero Municipal Cesar Alonso Villalta Reyes</w:t>
      </w:r>
      <w:r w:rsidRPr="004A4D69">
        <w:rPr>
          <w:rFonts w:ascii="Times New Roman" w:hAnsi="Times New Roman" w:cs="Times New Roman"/>
          <w:b/>
          <w:bCs/>
          <w:sz w:val="24"/>
          <w:szCs w:val="24"/>
        </w:rPr>
        <w:t xml:space="preserve">, </w:t>
      </w:r>
      <w:r w:rsidRPr="004A4D69">
        <w:rPr>
          <w:rFonts w:ascii="Times New Roman" w:hAnsi="Times New Roman" w:cs="Times New Roman"/>
          <w:sz w:val="24"/>
          <w:szCs w:val="24"/>
        </w:rPr>
        <w:t xml:space="preserve">para que efectué las gestiones correspondientes ante el Banco de Los Trabajadores Salvadoreños BTS., para la Autorización de la reorientación de fondos del proyecto antes </w:t>
      </w:r>
      <w:proofErr w:type="spellStart"/>
      <w:r w:rsidRPr="004A4D69">
        <w:rPr>
          <w:rFonts w:ascii="Times New Roman" w:hAnsi="Times New Roman" w:cs="Times New Roman"/>
          <w:sz w:val="24"/>
          <w:szCs w:val="24"/>
        </w:rPr>
        <w:t>mencionado.</w:t>
      </w:r>
      <w:r w:rsidRPr="004A4D69">
        <w:rPr>
          <w:rFonts w:ascii="Times New Roman" w:hAnsi="Times New Roman" w:cs="Times New Roman"/>
          <w:b/>
          <w:bCs/>
          <w:sz w:val="24"/>
          <w:szCs w:val="24"/>
          <w:u w:val="single"/>
        </w:rPr>
        <w:t>b</w:t>
      </w:r>
      <w:proofErr w:type="spellEnd"/>
      <w:r w:rsidRPr="004A4D69">
        <w:rPr>
          <w:rFonts w:ascii="Times New Roman" w:hAnsi="Times New Roman" w:cs="Times New Roman"/>
          <w:b/>
          <w:bCs/>
          <w:sz w:val="24"/>
          <w:szCs w:val="24"/>
          <w:u w:val="single"/>
        </w:rPr>
        <w:t>)</w:t>
      </w:r>
      <w:r w:rsidRPr="004A4D69">
        <w:rPr>
          <w:rFonts w:ascii="Times New Roman" w:hAnsi="Times New Roman" w:cs="Times New Roman"/>
          <w:sz w:val="24"/>
          <w:szCs w:val="24"/>
          <w:u w:val="single"/>
        </w:rPr>
        <w:t xml:space="preserve">Lo manifestado por el Banco de Los Trabajadores Salvadoreños, BTS, a través de correo electrónico, en el que manifiestan que El Acuerdo Municipal emitido, es cambiar de proyecto, no solo cambio de nombre, </w:t>
      </w:r>
      <w:r w:rsidRPr="004A4D69">
        <w:rPr>
          <w:rFonts w:ascii="Times New Roman" w:hAnsi="Times New Roman" w:cs="Times New Roman"/>
          <w:sz w:val="24"/>
          <w:szCs w:val="24"/>
        </w:rPr>
        <w:t xml:space="preserve">en este sentido no podemos apoyar a realizar el cambio, pues se sobre entiende que si se está cambiando dichos fondos a otro proyecto que no es el </w:t>
      </w:r>
      <w:proofErr w:type="spellStart"/>
      <w:r w:rsidRPr="004A4D69">
        <w:rPr>
          <w:rFonts w:ascii="Times New Roman" w:hAnsi="Times New Roman" w:cs="Times New Roman"/>
          <w:sz w:val="24"/>
          <w:szCs w:val="24"/>
        </w:rPr>
        <w:t>original</w:t>
      </w:r>
      <w:r w:rsidRPr="004A4D69">
        <w:rPr>
          <w:rFonts w:ascii="Times New Roman" w:hAnsi="Times New Roman" w:cs="Times New Roman"/>
          <w:b/>
          <w:bCs/>
          <w:sz w:val="24"/>
          <w:szCs w:val="24"/>
        </w:rPr>
        <w:t>.</w:t>
      </w:r>
      <w:r w:rsidRPr="004A4D69">
        <w:rPr>
          <w:rFonts w:ascii="Times New Roman" w:hAnsi="Times New Roman" w:cs="Times New Roman"/>
          <w:b/>
          <w:bCs/>
          <w:sz w:val="24"/>
          <w:szCs w:val="24"/>
          <w:u w:val="single"/>
        </w:rPr>
        <w:t>c</w:t>
      </w:r>
      <w:proofErr w:type="spellEnd"/>
      <w:r w:rsidRPr="004A4D69">
        <w:rPr>
          <w:rFonts w:ascii="Times New Roman" w:hAnsi="Times New Roman" w:cs="Times New Roman"/>
          <w:b/>
          <w:bCs/>
          <w:sz w:val="24"/>
          <w:szCs w:val="24"/>
          <w:u w:val="single"/>
        </w:rPr>
        <w:t>)</w:t>
      </w:r>
      <w:r w:rsidRPr="004A4D69">
        <w:rPr>
          <w:rFonts w:ascii="Times New Roman" w:hAnsi="Times New Roman" w:cs="Times New Roman"/>
          <w:sz w:val="24"/>
          <w:szCs w:val="24"/>
          <w:u w:val="single"/>
        </w:rPr>
        <w:t xml:space="preserve">La Circular del Ministerio de Hacienda Número MH.DGT.UGFM/001.104/2022,  de fecha 18 de octubre de 2022, en la que informa que </w:t>
      </w:r>
      <w:r w:rsidRPr="004A4D69">
        <w:rPr>
          <w:rFonts w:ascii="Times New Roman" w:hAnsi="Times New Roman" w:cs="Times New Roman"/>
          <w:sz w:val="24"/>
          <w:szCs w:val="24"/>
          <w:u w:val="single"/>
        </w:rPr>
        <w:lastRenderedPageBreak/>
        <w:t xml:space="preserve">conforme al Decreto Legislativo No. 204, de fecha 9 de noviembre de 2021, publicado en el Diario Oficial No. 2013. Tomo No. 433 de esa misma fecha, </w:t>
      </w:r>
      <w:r w:rsidRPr="004A4D69">
        <w:rPr>
          <w:rFonts w:ascii="Times New Roman" w:hAnsi="Times New Roman" w:cs="Times New Roman"/>
          <w:sz w:val="24"/>
          <w:szCs w:val="24"/>
        </w:rPr>
        <w:t xml:space="preserve">que contiene la Ley de Creación de fondo para el Desarrollo Económico y Social de los Municipios, en el apartado continuidad en Pago de Obligaciones Financieras de cuenta de las Municipalidades en su Art. 10. El Ministerio de Hacienda, a través de la Dirección General de Tesorería, asumirá la responsabilidad de realizar las transferencias de recursos para el pago de las cuotas, que los Municipios adeudan a las entidades financieras, en ese sentido, continuara atendiendo el pago de las obligaciones crediticias de los municipios, que estuvieren pendientes de ser liquidadas, hasta su completa cancelación. En razón de lo anterior, se ha identificado algunos de los prestamos vigentes que a la fecha están realizando desembolsos parciales, en este sentido, solicitamos a todas las instituciones remitan situación de cartera con desglose de saldos que los préstamos que se encuentran con saldos disponibles a desembolsar. Asimismo, mencionarles que deben garantizar que los desembolsos realizados serán utilizados conforme a lo autorizado en la OIDP, otorgada por el extinto ISDEM; que el uso de los </w:t>
      </w:r>
      <w:proofErr w:type="spellStart"/>
      <w:r w:rsidRPr="004A4D69">
        <w:rPr>
          <w:rFonts w:ascii="Times New Roman" w:hAnsi="Times New Roman" w:cs="Times New Roman"/>
          <w:sz w:val="24"/>
          <w:szCs w:val="24"/>
        </w:rPr>
        <w:t>prestamos</w:t>
      </w:r>
      <w:proofErr w:type="spellEnd"/>
      <w:r w:rsidRPr="004A4D69">
        <w:rPr>
          <w:rFonts w:ascii="Times New Roman" w:hAnsi="Times New Roman" w:cs="Times New Roman"/>
          <w:sz w:val="24"/>
          <w:szCs w:val="24"/>
        </w:rPr>
        <w:t xml:space="preserve"> aprobados sea conforme a su </w:t>
      </w:r>
      <w:proofErr w:type="spellStart"/>
      <w:r w:rsidRPr="004A4D69">
        <w:rPr>
          <w:rFonts w:ascii="Times New Roman" w:hAnsi="Times New Roman" w:cs="Times New Roman"/>
          <w:sz w:val="24"/>
          <w:szCs w:val="24"/>
        </w:rPr>
        <w:t>CarpetasTécnicas</w:t>
      </w:r>
      <w:proofErr w:type="spellEnd"/>
      <w:r w:rsidRPr="004A4D69">
        <w:rPr>
          <w:rFonts w:ascii="Times New Roman" w:hAnsi="Times New Roman" w:cs="Times New Roman"/>
          <w:sz w:val="24"/>
          <w:szCs w:val="24"/>
        </w:rPr>
        <w:t xml:space="preserve"> y los avances que estos presenten, tal cual este Ministerio heredo según el Decreto Descrito </w:t>
      </w:r>
      <w:proofErr w:type="spellStart"/>
      <w:r w:rsidRPr="004A4D69">
        <w:rPr>
          <w:rFonts w:ascii="Times New Roman" w:hAnsi="Times New Roman" w:cs="Times New Roman"/>
          <w:sz w:val="24"/>
          <w:szCs w:val="24"/>
        </w:rPr>
        <w:t>anteriormente.</w:t>
      </w:r>
      <w:r w:rsidRPr="004A4D69">
        <w:rPr>
          <w:rFonts w:ascii="Times New Roman" w:hAnsi="Times New Roman" w:cs="Times New Roman"/>
          <w:b/>
          <w:bCs/>
          <w:sz w:val="24"/>
          <w:szCs w:val="24"/>
          <w:u w:val="single"/>
        </w:rPr>
        <w:t>d</w:t>
      </w:r>
      <w:proofErr w:type="spellEnd"/>
      <w:r w:rsidRPr="004A4D69">
        <w:rPr>
          <w:rFonts w:ascii="Times New Roman" w:hAnsi="Times New Roman" w:cs="Times New Roman"/>
          <w:b/>
          <w:bCs/>
          <w:sz w:val="24"/>
          <w:szCs w:val="24"/>
          <w:u w:val="single"/>
        </w:rPr>
        <w:t>)</w:t>
      </w:r>
      <w:r w:rsidRPr="004A4D69">
        <w:rPr>
          <w:rFonts w:ascii="Times New Roman" w:hAnsi="Times New Roman" w:cs="Times New Roman"/>
          <w:sz w:val="24"/>
          <w:szCs w:val="24"/>
          <w:u w:val="single"/>
        </w:rPr>
        <w:t xml:space="preserve">  Esta Administración Municipal considera importante realizar el proyecto original de: </w:t>
      </w:r>
      <w:r w:rsidRPr="004A4D69">
        <w:rPr>
          <w:rFonts w:ascii="Times New Roman" w:hAnsi="Times New Roman" w:cs="Times New Roman"/>
          <w:sz w:val="24"/>
          <w:szCs w:val="24"/>
        </w:rPr>
        <w:t>“</w:t>
      </w:r>
      <w:r w:rsidRPr="004A4D69">
        <w:rPr>
          <w:rFonts w:ascii="Times New Roman" w:eastAsia="Times New Roman" w:hAnsi="Times New Roman" w:cs="Times New Roman"/>
          <w:sz w:val="24"/>
          <w:szCs w:val="24"/>
          <w:lang w:eastAsia="es-SV"/>
        </w:rPr>
        <w:t xml:space="preserve">CONSTRUCCION DE DRENAJE DE AGUAS LLUVIAS EN COLONIA LOS ANGELES, SAN LUIS LA HERRADURA”, DEPAR-TAMENTO DE LA PAZ, por tener financiamiento </w:t>
      </w:r>
      <w:r w:rsidRPr="004A4D69">
        <w:rPr>
          <w:rFonts w:ascii="Times New Roman" w:hAnsi="Times New Roman" w:cs="Times New Roman"/>
          <w:sz w:val="24"/>
          <w:szCs w:val="24"/>
        </w:rPr>
        <w:t>del crédito del Banco de Los Traba-</w:t>
      </w:r>
      <w:proofErr w:type="spellStart"/>
      <w:r w:rsidRPr="004A4D69">
        <w:rPr>
          <w:rFonts w:ascii="Times New Roman" w:hAnsi="Times New Roman" w:cs="Times New Roman"/>
          <w:sz w:val="24"/>
          <w:szCs w:val="24"/>
        </w:rPr>
        <w:t>jadores</w:t>
      </w:r>
      <w:proofErr w:type="spellEnd"/>
      <w:r w:rsidRPr="004A4D69">
        <w:rPr>
          <w:rFonts w:ascii="Times New Roman" w:hAnsi="Times New Roman" w:cs="Times New Roman"/>
          <w:sz w:val="24"/>
          <w:szCs w:val="24"/>
        </w:rPr>
        <w:t xml:space="preserve"> Salvadoreños BTS, por un monto de: Noventa y nueve mil novecientos noventa 00/100 Dólares Estadounidenses, ($99,990.00); el cual beneficiara a las familias de la Colonia antes mencionada. </w:t>
      </w:r>
      <w:r w:rsidRPr="004A4D69">
        <w:rPr>
          <w:rFonts w:ascii="Times New Roman" w:hAnsi="Times New Roman" w:cs="Times New Roman"/>
          <w:b/>
          <w:bCs/>
          <w:sz w:val="24"/>
          <w:szCs w:val="24"/>
          <w:u w:val="single"/>
        </w:rPr>
        <w:t xml:space="preserve">Por </w:t>
      </w:r>
      <w:proofErr w:type="spellStart"/>
      <w:r w:rsidRPr="004A4D69">
        <w:rPr>
          <w:rFonts w:ascii="Times New Roman" w:hAnsi="Times New Roman" w:cs="Times New Roman"/>
          <w:b/>
          <w:bCs/>
          <w:sz w:val="24"/>
          <w:szCs w:val="24"/>
          <w:u w:val="single"/>
        </w:rPr>
        <w:t>Tanto</w:t>
      </w:r>
      <w:proofErr w:type="gramStart"/>
      <w:r w:rsidRPr="004A4D69">
        <w:rPr>
          <w:rFonts w:ascii="Times New Roman" w:hAnsi="Times New Roman" w:cs="Times New Roman"/>
          <w:b/>
          <w:bCs/>
          <w:sz w:val="24"/>
          <w:szCs w:val="24"/>
          <w:u w:val="single"/>
        </w:rPr>
        <w:t>:</w:t>
      </w:r>
      <w:r w:rsidRPr="004A4D69">
        <w:rPr>
          <w:rFonts w:ascii="Times New Roman" w:hAnsi="Times New Roman" w:cs="Times New Roman"/>
          <w:sz w:val="24"/>
          <w:szCs w:val="24"/>
        </w:rPr>
        <w:t>El</w:t>
      </w:r>
      <w:proofErr w:type="spellEnd"/>
      <w:proofErr w:type="gramEnd"/>
      <w:r w:rsidRPr="004A4D69">
        <w:rPr>
          <w:rFonts w:ascii="Times New Roman" w:hAnsi="Times New Roman" w:cs="Times New Roman"/>
          <w:sz w:val="24"/>
          <w:szCs w:val="24"/>
        </w:rPr>
        <w:t xml:space="preserve"> Concejo Municipal en uso de sus facultades que le confiere El Art.   Del Código Municipal, relacionando El Decreto Legislativo No. 204, de fecha 9 de noviembre de 2021, publicado en el Diario Oficial No. 2013. Tomo No. 433 de esa misma fecha, de la Ley de Creación de fondo para el Desarrollo Económico y Social de los Municipios</w:t>
      </w:r>
      <w:r w:rsidRPr="004A4D69">
        <w:rPr>
          <w:rFonts w:ascii="Times New Roman" w:hAnsi="Times New Roman" w:cs="Times New Roman"/>
          <w:sz w:val="24"/>
          <w:szCs w:val="24"/>
          <w:u w:val="single"/>
        </w:rPr>
        <w:t xml:space="preserve">. </w:t>
      </w:r>
      <w:proofErr w:type="spellStart"/>
      <w:r w:rsidRPr="004A4D69">
        <w:rPr>
          <w:rFonts w:ascii="Times New Roman" w:hAnsi="Times New Roman" w:cs="Times New Roman"/>
          <w:b/>
          <w:bCs/>
          <w:sz w:val="24"/>
          <w:szCs w:val="24"/>
          <w:u w:val="single"/>
        </w:rPr>
        <w:t>ACUERDA</w:t>
      </w:r>
      <w:proofErr w:type="gramStart"/>
      <w:r w:rsidRPr="004A4D69">
        <w:rPr>
          <w:rFonts w:ascii="Times New Roman" w:hAnsi="Times New Roman" w:cs="Times New Roman"/>
          <w:b/>
          <w:bCs/>
          <w:sz w:val="24"/>
          <w:szCs w:val="24"/>
          <w:u w:val="single"/>
        </w:rPr>
        <w:t>:Primero:</w:t>
      </w:r>
      <w:r w:rsidRPr="004A4D69">
        <w:rPr>
          <w:rFonts w:ascii="Times New Roman" w:hAnsi="Times New Roman" w:cs="Times New Roman"/>
          <w:b/>
          <w:sz w:val="24"/>
          <w:szCs w:val="24"/>
          <w:u w:val="single"/>
        </w:rPr>
        <w:t>Instruir</w:t>
      </w:r>
      <w:proofErr w:type="spellEnd"/>
      <w:proofErr w:type="gramEnd"/>
      <w:r w:rsidRPr="004A4D69">
        <w:rPr>
          <w:rFonts w:ascii="Times New Roman" w:hAnsi="Times New Roman" w:cs="Times New Roman"/>
          <w:b/>
          <w:sz w:val="24"/>
          <w:szCs w:val="24"/>
          <w:u w:val="single"/>
        </w:rPr>
        <w:t xml:space="preserve"> </w:t>
      </w:r>
      <w:r w:rsidRPr="004A4D69">
        <w:rPr>
          <w:rFonts w:ascii="Times New Roman" w:hAnsi="Times New Roman" w:cs="Times New Roman"/>
          <w:bCs/>
          <w:sz w:val="24"/>
          <w:szCs w:val="24"/>
          <w:u w:val="single"/>
        </w:rPr>
        <w:t>a la Jefa de la Unidad de Adquisiciones y Contrataciones Institucionales. UACI.,</w:t>
      </w:r>
      <w:r w:rsidRPr="004A4D69">
        <w:rPr>
          <w:rFonts w:ascii="Times New Roman" w:hAnsi="Times New Roman" w:cs="Times New Roman"/>
          <w:sz w:val="24"/>
          <w:szCs w:val="24"/>
          <w:u w:val="single"/>
        </w:rPr>
        <w:t xml:space="preserve"> de esta municipalidad, doña </w:t>
      </w:r>
      <w:r w:rsidRPr="004A4D69">
        <w:rPr>
          <w:rFonts w:ascii="Times New Roman" w:hAnsi="Times New Roman" w:cs="Times New Roman"/>
          <w:b/>
          <w:bCs/>
          <w:sz w:val="24"/>
          <w:szCs w:val="24"/>
          <w:u w:val="single"/>
        </w:rPr>
        <w:t xml:space="preserve">Claudia </w:t>
      </w:r>
      <w:proofErr w:type="spellStart"/>
      <w:r w:rsidRPr="004A4D69">
        <w:rPr>
          <w:rFonts w:ascii="Times New Roman" w:hAnsi="Times New Roman" w:cs="Times New Roman"/>
          <w:b/>
          <w:bCs/>
          <w:sz w:val="24"/>
          <w:szCs w:val="24"/>
          <w:u w:val="single"/>
        </w:rPr>
        <w:t>Yesenia</w:t>
      </w:r>
      <w:proofErr w:type="spellEnd"/>
      <w:r w:rsidRPr="004A4D69">
        <w:rPr>
          <w:rFonts w:ascii="Times New Roman" w:hAnsi="Times New Roman" w:cs="Times New Roman"/>
          <w:b/>
          <w:bCs/>
          <w:sz w:val="24"/>
          <w:szCs w:val="24"/>
          <w:u w:val="single"/>
        </w:rPr>
        <w:t xml:space="preserve"> Martí-</w:t>
      </w:r>
      <w:proofErr w:type="spellStart"/>
      <w:r w:rsidRPr="004A4D69">
        <w:rPr>
          <w:rFonts w:ascii="Times New Roman" w:hAnsi="Times New Roman" w:cs="Times New Roman"/>
          <w:b/>
          <w:bCs/>
          <w:sz w:val="24"/>
          <w:szCs w:val="24"/>
          <w:u w:val="single"/>
        </w:rPr>
        <w:t>nez</w:t>
      </w:r>
      <w:proofErr w:type="spellEnd"/>
      <w:r w:rsidRPr="004A4D69">
        <w:rPr>
          <w:rFonts w:ascii="Times New Roman" w:hAnsi="Times New Roman" w:cs="Times New Roman"/>
          <w:b/>
          <w:bCs/>
          <w:sz w:val="24"/>
          <w:szCs w:val="24"/>
          <w:u w:val="single"/>
        </w:rPr>
        <w:t xml:space="preserve"> de </w:t>
      </w:r>
      <w:proofErr w:type="spellStart"/>
      <w:r w:rsidRPr="004A4D69">
        <w:rPr>
          <w:rFonts w:ascii="Times New Roman" w:hAnsi="Times New Roman" w:cs="Times New Roman"/>
          <w:b/>
          <w:bCs/>
          <w:sz w:val="24"/>
          <w:szCs w:val="24"/>
          <w:u w:val="single"/>
        </w:rPr>
        <w:t>Interiano</w:t>
      </w:r>
      <w:proofErr w:type="spellEnd"/>
      <w:r w:rsidRPr="004A4D69">
        <w:rPr>
          <w:rFonts w:ascii="Times New Roman" w:hAnsi="Times New Roman" w:cs="Times New Roman"/>
          <w:sz w:val="24"/>
          <w:szCs w:val="24"/>
          <w:u w:val="single"/>
        </w:rPr>
        <w:t>, para que realice los procesos correspondientes de acuerdo a la LACAP, para la contratación de los servicios profesionales para la Formulación de la Carpeta Técnica del proyecto: “</w:t>
      </w:r>
      <w:r w:rsidRPr="004A4D69">
        <w:rPr>
          <w:rFonts w:ascii="Times New Roman" w:eastAsia="Times New Roman" w:hAnsi="Times New Roman" w:cs="Times New Roman"/>
          <w:sz w:val="24"/>
          <w:szCs w:val="24"/>
          <w:u w:val="single"/>
          <w:lang w:eastAsia="es-SV"/>
        </w:rPr>
        <w:t>CONSTRUCCION DE DRENAJE DE AGUAS LLUVIAS EN COLONIA LOS ANGELES, SAN LUIS LA HERRADURA”, DEPARTAMENTO DE LA PAZ</w:t>
      </w:r>
      <w:r w:rsidRPr="004A4D69">
        <w:rPr>
          <w:rFonts w:ascii="Times New Roman" w:hAnsi="Times New Roman" w:cs="Times New Roman"/>
          <w:sz w:val="24"/>
          <w:szCs w:val="24"/>
          <w:u w:val="single"/>
        </w:rPr>
        <w:t>, por un monto de: Noventa y nueve mil novecientos noventa 00/100 Dólares Estadounidenses, ($99,990.00);que incluye Realización, Formulación y Supervisión.</w:t>
      </w:r>
      <w:proofErr w:type="spellStart"/>
      <w:r w:rsidRPr="004A4D69">
        <w:rPr>
          <w:rFonts w:ascii="Times New Roman" w:eastAsia="Times New Roman" w:hAnsi="Times New Roman" w:cs="Times New Roman"/>
          <w:b/>
          <w:bCs/>
          <w:sz w:val="24"/>
          <w:szCs w:val="24"/>
          <w:u w:val="single"/>
          <w:lang w:val="es-ES" w:eastAsia="es-ES"/>
        </w:rPr>
        <w:t>Segundo:</w:t>
      </w:r>
      <w:r w:rsidRPr="004A4D69">
        <w:rPr>
          <w:rFonts w:ascii="Times New Roman" w:eastAsia="Times New Roman" w:hAnsi="Times New Roman" w:cs="Times New Roman"/>
          <w:sz w:val="24"/>
          <w:szCs w:val="24"/>
          <w:u w:val="single"/>
          <w:lang w:val="es-ES" w:eastAsia="es-ES"/>
        </w:rPr>
        <w:t>Certifíquese</w:t>
      </w:r>
      <w:proofErr w:type="spellEnd"/>
      <w:r w:rsidRPr="004A4D69">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AF0E34" w:rsidRPr="001B02BF" w:rsidRDefault="00AF0E34" w:rsidP="00AF0E34">
      <w:pPr>
        <w:autoSpaceDE w:val="0"/>
        <w:autoSpaceDN w:val="0"/>
        <w:adjustRightInd w:val="0"/>
        <w:spacing w:after="0" w:line="240" w:lineRule="auto"/>
        <w:jc w:val="both"/>
        <w:rPr>
          <w:rFonts w:ascii="Times New Roman" w:hAnsi="Times New Roman" w:cs="Times New Roman"/>
          <w:color w:val="0000CC"/>
          <w:sz w:val="24"/>
          <w:szCs w:val="24"/>
          <w:u w:val="single"/>
        </w:rPr>
      </w:pPr>
    </w:p>
    <w:p w:rsidR="00AF0E34" w:rsidRPr="004A4D69" w:rsidRDefault="00AF0E34" w:rsidP="00AF0E34">
      <w:pPr>
        <w:spacing w:after="0" w:line="240" w:lineRule="auto"/>
        <w:jc w:val="both"/>
        <w:rPr>
          <w:rFonts w:ascii="Times New Roman" w:hAnsi="Times New Roman" w:cs="Times New Roman"/>
          <w:sz w:val="24"/>
          <w:szCs w:val="24"/>
          <w:u w:val="single"/>
        </w:rPr>
      </w:pPr>
      <w:r w:rsidRPr="004A4D69">
        <w:rPr>
          <w:rFonts w:ascii="Times New Roman" w:hAnsi="Times New Roman" w:cs="Times New Roman"/>
          <w:b/>
          <w:bCs/>
          <w:sz w:val="24"/>
          <w:szCs w:val="24"/>
          <w:u w:val="single"/>
        </w:rPr>
        <w:t xml:space="preserve">ACUERDO NUMERO CATORCE.- </w:t>
      </w:r>
      <w:r w:rsidRPr="004A4D69">
        <w:rPr>
          <w:rFonts w:ascii="Times New Roman" w:hAnsi="Times New Roman" w:cs="Times New Roman"/>
          <w:sz w:val="24"/>
          <w:szCs w:val="24"/>
          <w:u w:val="single"/>
        </w:rPr>
        <w:t>La Municipalidad de Villa San Luis La Herradura, Departamento de La Paz</w:t>
      </w:r>
      <w:r w:rsidRPr="004A4D69">
        <w:rPr>
          <w:rFonts w:ascii="Times New Roman" w:hAnsi="Times New Roman" w:cs="Times New Roman"/>
          <w:b/>
          <w:sz w:val="24"/>
          <w:szCs w:val="24"/>
          <w:u w:val="single"/>
        </w:rPr>
        <w:t>. Considerando</w:t>
      </w:r>
      <w:r w:rsidRPr="004A4D69">
        <w:rPr>
          <w:rFonts w:ascii="Times New Roman" w:hAnsi="Times New Roman" w:cs="Times New Roman"/>
          <w:sz w:val="24"/>
          <w:szCs w:val="24"/>
          <w:u w:val="single"/>
        </w:rPr>
        <w:t xml:space="preserve">: </w:t>
      </w:r>
      <w:r w:rsidRPr="004A4D69">
        <w:rPr>
          <w:rFonts w:ascii="Times New Roman" w:hAnsi="Times New Roman" w:cs="Times New Roman"/>
          <w:b/>
          <w:sz w:val="24"/>
          <w:szCs w:val="24"/>
          <w:u w:val="single"/>
        </w:rPr>
        <w:t>a)</w:t>
      </w:r>
      <w:r w:rsidRPr="004A4D69">
        <w:rPr>
          <w:rFonts w:ascii="Times New Roman" w:hAnsi="Times New Roman" w:cs="Times New Roman"/>
          <w:bCs/>
          <w:sz w:val="24"/>
          <w:szCs w:val="24"/>
          <w:u w:val="single"/>
        </w:rPr>
        <w:t xml:space="preserve">La Solicitud de la </w:t>
      </w:r>
      <w:proofErr w:type="spellStart"/>
      <w:r w:rsidRPr="004A4D69">
        <w:rPr>
          <w:rFonts w:ascii="Times New Roman" w:hAnsi="Times New Roman" w:cs="Times New Roman"/>
          <w:bCs/>
          <w:sz w:val="24"/>
          <w:szCs w:val="24"/>
          <w:u w:val="single"/>
        </w:rPr>
        <w:t>señora:Coralia</w:t>
      </w:r>
      <w:proofErr w:type="spellEnd"/>
      <w:r w:rsidRPr="004A4D69">
        <w:rPr>
          <w:rFonts w:ascii="Times New Roman" w:hAnsi="Times New Roman" w:cs="Times New Roman"/>
          <w:bCs/>
          <w:sz w:val="24"/>
          <w:szCs w:val="24"/>
          <w:u w:val="single"/>
        </w:rPr>
        <w:t xml:space="preserve"> Murcia de Hernández, Sonia Quintanilla, Fernando Vásquez y María Genoveva Orellana </w:t>
      </w:r>
      <w:proofErr w:type="spellStart"/>
      <w:r w:rsidRPr="004A4D69">
        <w:rPr>
          <w:rFonts w:ascii="Times New Roman" w:hAnsi="Times New Roman" w:cs="Times New Roman"/>
          <w:bCs/>
          <w:sz w:val="24"/>
          <w:szCs w:val="24"/>
          <w:u w:val="single"/>
        </w:rPr>
        <w:t>Jandres</w:t>
      </w:r>
      <w:proofErr w:type="spellEnd"/>
      <w:r w:rsidRPr="004A4D69">
        <w:rPr>
          <w:rFonts w:ascii="Times New Roman" w:hAnsi="Times New Roman" w:cs="Times New Roman"/>
          <w:bCs/>
          <w:sz w:val="24"/>
          <w:szCs w:val="24"/>
          <w:u w:val="single"/>
        </w:rPr>
        <w:t>, todos miembros de la Directiva de Ermita Católica</w:t>
      </w:r>
      <w:r w:rsidRPr="004A4D69">
        <w:rPr>
          <w:rFonts w:ascii="Times New Roman" w:hAnsi="Times New Roman" w:cs="Times New Roman"/>
          <w:bCs/>
          <w:sz w:val="24"/>
          <w:szCs w:val="24"/>
        </w:rPr>
        <w:t xml:space="preserve"> del Barrio Guadalupe de este municipio, en la que manifiestan que próximamente estarán celebrando las Fiestas en honor a la Virgen de Guadalupe, por lo que solicitan 700 juguetes; 350 para niños y 350 para niñas para la celebración del día de los indios como una tradición entregarles un juguete a cada niño/a que se viste de indio/a y una carroza para el paseo en procesión de la Virgen de Guadalupe en la calle principal de esta </w:t>
      </w:r>
      <w:proofErr w:type="spellStart"/>
      <w:r w:rsidRPr="004A4D69">
        <w:rPr>
          <w:rFonts w:ascii="Times New Roman" w:hAnsi="Times New Roman" w:cs="Times New Roman"/>
          <w:bCs/>
          <w:sz w:val="24"/>
          <w:szCs w:val="24"/>
        </w:rPr>
        <w:t>Villa.</w:t>
      </w:r>
      <w:r w:rsidRPr="004A4D69">
        <w:rPr>
          <w:rFonts w:ascii="Times New Roman" w:hAnsi="Times New Roman" w:cs="Times New Roman"/>
          <w:b/>
          <w:sz w:val="24"/>
          <w:szCs w:val="24"/>
          <w:u w:val="single"/>
        </w:rPr>
        <w:t>b</w:t>
      </w:r>
      <w:proofErr w:type="spellEnd"/>
      <w:r w:rsidRPr="004A4D69">
        <w:rPr>
          <w:rFonts w:ascii="Times New Roman" w:hAnsi="Times New Roman" w:cs="Times New Roman"/>
          <w:b/>
          <w:sz w:val="24"/>
          <w:szCs w:val="24"/>
          <w:u w:val="single"/>
        </w:rPr>
        <w:t xml:space="preserve">) </w:t>
      </w:r>
      <w:r w:rsidRPr="004A4D69">
        <w:rPr>
          <w:rFonts w:ascii="Times New Roman" w:hAnsi="Times New Roman" w:cs="Times New Roman"/>
          <w:sz w:val="24"/>
          <w:szCs w:val="24"/>
          <w:u w:val="single"/>
        </w:rPr>
        <w:t>Que las Fiestas Patronales en honor a La Virgen de Guadalupe de Barrio Guadalupe de esta Villa,</w:t>
      </w:r>
      <w:r w:rsidRPr="004A4D69">
        <w:rPr>
          <w:rFonts w:ascii="Times New Roman" w:hAnsi="Times New Roman" w:cs="Times New Roman"/>
          <w:sz w:val="24"/>
          <w:szCs w:val="24"/>
        </w:rPr>
        <w:t xml:space="preserve"> se </w:t>
      </w:r>
      <w:proofErr w:type="spellStart"/>
      <w:r w:rsidRPr="004A4D69">
        <w:rPr>
          <w:rFonts w:ascii="Times New Roman" w:hAnsi="Times New Roman" w:cs="Times New Roman"/>
          <w:sz w:val="24"/>
          <w:szCs w:val="24"/>
        </w:rPr>
        <w:t>celebralos</w:t>
      </w:r>
      <w:proofErr w:type="spellEnd"/>
      <w:r w:rsidRPr="004A4D69">
        <w:rPr>
          <w:rFonts w:ascii="Times New Roman" w:hAnsi="Times New Roman" w:cs="Times New Roman"/>
          <w:sz w:val="24"/>
          <w:szCs w:val="24"/>
        </w:rPr>
        <w:t xml:space="preserve"> días11 y 12 de diciembre del corriente año, </w:t>
      </w:r>
      <w:r w:rsidRPr="004A4D69">
        <w:rPr>
          <w:rFonts w:ascii="Times New Roman" w:hAnsi="Times New Roman" w:cs="Times New Roman"/>
          <w:sz w:val="24"/>
          <w:szCs w:val="24"/>
        </w:rPr>
        <w:lastRenderedPageBreak/>
        <w:t xml:space="preserve">constituyen una oportunidad para la población de disfrutar y compartir sanamente en familia en dicha comunidad, en las distintas actividades religiosas y culturales, de rescate de la memoria histórica y la construcción de una cultura de paz. </w:t>
      </w:r>
      <w:r w:rsidRPr="004A4D69">
        <w:rPr>
          <w:rFonts w:ascii="Times New Roman" w:hAnsi="Times New Roman" w:cs="Times New Roman"/>
          <w:b/>
          <w:sz w:val="24"/>
          <w:szCs w:val="24"/>
          <w:u w:val="single"/>
        </w:rPr>
        <w:t xml:space="preserve">c) </w:t>
      </w:r>
      <w:r w:rsidRPr="004A4D69">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4A4D69">
        <w:rPr>
          <w:rFonts w:ascii="Times New Roman" w:hAnsi="Times New Roman" w:cs="Times New Roman"/>
          <w:b/>
          <w:sz w:val="24"/>
          <w:szCs w:val="24"/>
          <w:u w:val="single"/>
        </w:rPr>
        <w:t>Por Tanto:</w:t>
      </w:r>
      <w:r w:rsidRPr="004A4D69">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4A4D69">
        <w:rPr>
          <w:rFonts w:ascii="Times New Roman" w:hAnsi="Times New Roman" w:cs="Times New Roman"/>
          <w:b/>
          <w:bCs/>
          <w:sz w:val="24"/>
          <w:szCs w:val="24"/>
          <w:u w:val="single"/>
        </w:rPr>
        <w:t xml:space="preserve">ACUERDA: Primero: </w:t>
      </w:r>
      <w:r w:rsidRPr="004A4D69">
        <w:rPr>
          <w:rFonts w:ascii="Times New Roman" w:hAnsi="Times New Roman" w:cs="Times New Roman"/>
          <w:sz w:val="24"/>
          <w:szCs w:val="24"/>
          <w:u w:val="single"/>
        </w:rPr>
        <w:t xml:space="preserve">Aprobar El Presupuesto en todas sus partes, para la celebración de </w:t>
      </w:r>
      <w:proofErr w:type="spellStart"/>
      <w:r w:rsidRPr="004A4D69">
        <w:rPr>
          <w:rFonts w:ascii="Times New Roman" w:hAnsi="Times New Roman" w:cs="Times New Roman"/>
          <w:sz w:val="24"/>
          <w:szCs w:val="24"/>
          <w:u w:val="single"/>
        </w:rPr>
        <w:t>laVirgen</w:t>
      </w:r>
      <w:proofErr w:type="spellEnd"/>
      <w:r w:rsidRPr="004A4D69">
        <w:rPr>
          <w:rFonts w:ascii="Times New Roman" w:hAnsi="Times New Roman" w:cs="Times New Roman"/>
          <w:sz w:val="24"/>
          <w:szCs w:val="24"/>
          <w:u w:val="single"/>
        </w:rPr>
        <w:t xml:space="preserve"> de Guadalupe del Barrio Guadalupe de esta Villa; </w:t>
      </w:r>
      <w:r w:rsidRPr="004A4D69">
        <w:rPr>
          <w:rFonts w:ascii="Times New Roman" w:hAnsi="Times New Roman" w:cs="Times New Roman"/>
          <w:bCs/>
          <w:sz w:val="24"/>
          <w:szCs w:val="24"/>
          <w:u w:val="single"/>
        </w:rPr>
        <w:t xml:space="preserve">por un monto de: </w:t>
      </w:r>
      <w:r w:rsidRPr="004A4D69">
        <w:rPr>
          <w:rFonts w:ascii="Times New Roman" w:hAnsi="Times New Roman" w:cs="Times New Roman"/>
          <w:b/>
          <w:sz w:val="24"/>
          <w:szCs w:val="24"/>
          <w:u w:val="single"/>
        </w:rPr>
        <w:t>Un</w:t>
      </w:r>
      <w:r w:rsidRPr="004A4D69">
        <w:rPr>
          <w:rFonts w:ascii="Times New Roman" w:hAnsi="Times New Roman" w:cs="Times New Roman"/>
          <w:b/>
          <w:bCs/>
          <w:sz w:val="24"/>
          <w:szCs w:val="24"/>
          <w:u w:val="single"/>
        </w:rPr>
        <w:t xml:space="preserve"> mil setecientos ochenta y ocho 88/100 Dólares Estadounidenses ($1,788.88); </w:t>
      </w:r>
      <w:r w:rsidRPr="004A4D69">
        <w:rPr>
          <w:rFonts w:ascii="Times New Roman" w:hAnsi="Times New Roman" w:cs="Times New Roman"/>
          <w:bCs/>
          <w:sz w:val="24"/>
          <w:szCs w:val="24"/>
          <w:u w:val="single"/>
        </w:rPr>
        <w:t>a</w:t>
      </w:r>
      <w:r w:rsidRPr="004A4D69">
        <w:rPr>
          <w:rFonts w:ascii="Times New Roman" w:hAnsi="Times New Roman" w:cs="Times New Roman"/>
          <w:sz w:val="24"/>
          <w:szCs w:val="24"/>
          <w:u w:val="single"/>
        </w:rPr>
        <w:t xml:space="preserve"> celebrarse los días domingo 11 y lunes 12 de diciembre del corriente año. </w:t>
      </w:r>
      <w:proofErr w:type="spellStart"/>
      <w:r w:rsidRPr="004A4D69">
        <w:rPr>
          <w:rFonts w:ascii="Times New Roman" w:hAnsi="Times New Roman" w:cs="Times New Roman"/>
          <w:b/>
          <w:sz w:val="24"/>
          <w:szCs w:val="24"/>
          <w:u w:val="single"/>
        </w:rPr>
        <w:t>Segundo</w:t>
      </w:r>
      <w:proofErr w:type="gramStart"/>
      <w:r w:rsidRPr="004A4D69">
        <w:rPr>
          <w:rFonts w:ascii="Times New Roman" w:hAnsi="Times New Roman" w:cs="Times New Roman"/>
          <w:b/>
          <w:sz w:val="24"/>
          <w:szCs w:val="24"/>
          <w:u w:val="single"/>
        </w:rPr>
        <w:t>:</w:t>
      </w:r>
      <w:r w:rsidRPr="004A4D69">
        <w:rPr>
          <w:rFonts w:ascii="Times New Roman" w:hAnsi="Times New Roman" w:cs="Times New Roman"/>
          <w:bCs/>
          <w:sz w:val="24"/>
          <w:szCs w:val="24"/>
          <w:u w:val="single"/>
        </w:rPr>
        <w:t>Autorizar</w:t>
      </w:r>
      <w:proofErr w:type="spellEnd"/>
      <w:proofErr w:type="gramEnd"/>
      <w:r w:rsidRPr="004A4D69">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la carroza para el paseo en procesión de la Virgen de Guadalupe en la calle principal de esta Villa y compra de pólvora china, en el marco de la celebración del día de la Virgen de Guadalupe, en la Ermita Católica del Barrio Guadalupe de este municipio. </w:t>
      </w:r>
      <w:r w:rsidRPr="004A4D69">
        <w:rPr>
          <w:rFonts w:ascii="Times New Roman" w:hAnsi="Times New Roman" w:cs="Times New Roman"/>
          <w:b/>
          <w:bCs/>
          <w:sz w:val="24"/>
          <w:szCs w:val="24"/>
          <w:u w:val="single"/>
        </w:rPr>
        <w:t xml:space="preserve">Tercero: </w:t>
      </w:r>
      <w:r w:rsidRPr="004A4D69">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4A4D69">
        <w:rPr>
          <w:rFonts w:ascii="Times New Roman" w:hAnsi="Times New Roman" w:cs="Times New Roman"/>
          <w:b/>
          <w:sz w:val="24"/>
          <w:szCs w:val="24"/>
          <w:u w:val="single"/>
        </w:rPr>
        <w:t>Un</w:t>
      </w:r>
      <w:r w:rsidRPr="004A4D69">
        <w:rPr>
          <w:rFonts w:ascii="Times New Roman" w:hAnsi="Times New Roman" w:cs="Times New Roman"/>
          <w:b/>
          <w:bCs/>
          <w:sz w:val="24"/>
          <w:szCs w:val="24"/>
          <w:u w:val="single"/>
        </w:rPr>
        <w:t xml:space="preserve"> mil setecientos ochenta y ocho 88/100 Dólares Estadounidenses ($1,788.88);</w:t>
      </w:r>
      <w:r w:rsidRPr="004A4D69">
        <w:rPr>
          <w:rFonts w:ascii="Times New Roman" w:hAnsi="Times New Roman" w:cs="Times New Roman"/>
          <w:sz w:val="24"/>
          <w:szCs w:val="24"/>
          <w:u w:val="single"/>
        </w:rPr>
        <w:t xml:space="preserve"> para la celebración </w:t>
      </w:r>
      <w:r w:rsidRPr="004A4D69">
        <w:rPr>
          <w:rFonts w:ascii="Times New Roman" w:hAnsi="Times New Roman" w:cs="Times New Roman"/>
          <w:bCs/>
          <w:sz w:val="24"/>
          <w:szCs w:val="24"/>
          <w:u w:val="single"/>
        </w:rPr>
        <w:t>del día de la Virgen de Guadalupe, en la Ermita Católica del Barrio Guadalupe de este municipio;</w:t>
      </w:r>
      <w:r w:rsidRPr="004A4D69">
        <w:rPr>
          <w:rFonts w:ascii="Times New Roman" w:hAnsi="Times New Roman" w:cs="Times New Roman"/>
          <w:sz w:val="24"/>
          <w:szCs w:val="24"/>
          <w:u w:val="single"/>
        </w:rPr>
        <w:t xml:space="preserve"> gasto que será aplicado al Presupuesto Municipal vigente. </w:t>
      </w:r>
      <w:proofErr w:type="spellStart"/>
      <w:r w:rsidRPr="004A4D69">
        <w:rPr>
          <w:rFonts w:ascii="Times New Roman" w:hAnsi="Times New Roman" w:cs="Times New Roman"/>
          <w:b/>
          <w:sz w:val="24"/>
          <w:szCs w:val="24"/>
          <w:u w:val="single"/>
        </w:rPr>
        <w:t>Cuarto</w:t>
      </w:r>
      <w:proofErr w:type="gramStart"/>
      <w:r w:rsidRPr="004A4D69">
        <w:rPr>
          <w:rFonts w:ascii="Times New Roman" w:hAnsi="Times New Roman" w:cs="Times New Roman"/>
          <w:b/>
          <w:sz w:val="24"/>
          <w:szCs w:val="24"/>
          <w:u w:val="single"/>
        </w:rPr>
        <w:t>:</w:t>
      </w:r>
      <w:r w:rsidRPr="004A4D69">
        <w:rPr>
          <w:rFonts w:ascii="Times New Roman" w:hAnsi="Times New Roman" w:cs="Times New Roman"/>
          <w:bCs/>
          <w:sz w:val="24"/>
          <w:szCs w:val="24"/>
          <w:u w:val="single"/>
        </w:rPr>
        <w:t>Se</w:t>
      </w:r>
      <w:proofErr w:type="spellEnd"/>
      <w:proofErr w:type="gramEnd"/>
      <w:r w:rsidRPr="004A4D69">
        <w:rPr>
          <w:rFonts w:ascii="Times New Roman" w:hAnsi="Times New Roman" w:cs="Times New Roman"/>
          <w:sz w:val="24"/>
          <w:szCs w:val="24"/>
          <w:u w:val="single"/>
        </w:rPr>
        <w:t xml:space="preserve"> Nombra como administrador de órdenes de compra a Licenciado Manuel Antonio </w:t>
      </w:r>
      <w:proofErr w:type="spellStart"/>
      <w:r w:rsidRPr="004A4D69">
        <w:rPr>
          <w:rFonts w:ascii="Times New Roman" w:hAnsi="Times New Roman" w:cs="Times New Roman"/>
          <w:sz w:val="24"/>
          <w:szCs w:val="24"/>
          <w:u w:val="single"/>
        </w:rPr>
        <w:t>Osegueda</w:t>
      </w:r>
      <w:proofErr w:type="spellEnd"/>
      <w:r w:rsidRPr="004A4D69">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4A4D69">
        <w:rPr>
          <w:rFonts w:ascii="Times New Roman" w:hAnsi="Times New Roman" w:cs="Times New Roman"/>
          <w:b/>
          <w:sz w:val="24"/>
          <w:szCs w:val="24"/>
          <w:u w:val="single"/>
        </w:rPr>
        <w:t>Quinto:</w:t>
      </w:r>
      <w:r w:rsidRPr="004A4D69">
        <w:rPr>
          <w:rFonts w:ascii="Times New Roman" w:hAnsi="Times New Roman" w:cs="Times New Roman"/>
          <w:sz w:val="24"/>
          <w:szCs w:val="24"/>
          <w:u w:val="single"/>
        </w:rPr>
        <w:t xml:space="preserve"> Certifíquese y comuníquese para los demás efectos legales consiguientes………………………………….</w:t>
      </w:r>
    </w:p>
    <w:p w:rsidR="00AF0E34" w:rsidRPr="00C90678" w:rsidRDefault="00AF0E34" w:rsidP="00AF0E34">
      <w:pPr>
        <w:spacing w:after="0" w:line="240" w:lineRule="auto"/>
        <w:jc w:val="both"/>
        <w:rPr>
          <w:rFonts w:ascii="Times New Roman" w:hAnsi="Times New Roman" w:cs="Times New Roman"/>
          <w:bCs/>
          <w:sz w:val="24"/>
          <w:szCs w:val="24"/>
        </w:rPr>
      </w:pPr>
    </w:p>
    <w:p w:rsidR="00AF0E34" w:rsidRPr="00C90678" w:rsidRDefault="00AF0E34" w:rsidP="00AF0E34">
      <w:pPr>
        <w:spacing w:after="0" w:line="240" w:lineRule="auto"/>
        <w:jc w:val="both"/>
        <w:rPr>
          <w:rFonts w:ascii="Times New Roman" w:hAnsi="Times New Roman" w:cs="Times New Roman"/>
          <w:b/>
          <w:bCs/>
          <w:sz w:val="24"/>
          <w:szCs w:val="24"/>
          <w:u w:val="single"/>
        </w:rPr>
      </w:pPr>
    </w:p>
    <w:p w:rsidR="00AF0E34" w:rsidRPr="00C90678" w:rsidRDefault="00AF0E34" w:rsidP="00AF0E34">
      <w:pPr>
        <w:spacing w:after="0" w:line="240" w:lineRule="auto"/>
        <w:jc w:val="both"/>
        <w:rPr>
          <w:rFonts w:ascii="Arial" w:hAnsi="Arial" w:cs="Arial"/>
          <w:sz w:val="23"/>
          <w:szCs w:val="23"/>
        </w:rPr>
      </w:pPr>
      <w:r w:rsidRPr="00C90678">
        <w:rPr>
          <w:rFonts w:ascii="Times New Roman" w:hAnsi="Times New Roman" w:cs="Times New Roman"/>
          <w:b/>
          <w:bCs/>
          <w:sz w:val="24"/>
          <w:szCs w:val="24"/>
          <w:u w:val="single"/>
        </w:rPr>
        <w:t xml:space="preserve">ACUERDO NUMERO QUINCE.- </w:t>
      </w:r>
      <w:r w:rsidRPr="00C90678">
        <w:rPr>
          <w:rFonts w:ascii="Times New Roman" w:hAnsi="Times New Roman" w:cs="Times New Roman"/>
          <w:sz w:val="24"/>
          <w:szCs w:val="24"/>
          <w:u w:val="single"/>
        </w:rPr>
        <w:t>La Municipalidad de Villa San Luis La Herradura, Departamento de La Paz</w:t>
      </w:r>
      <w:r w:rsidRPr="00C90678">
        <w:rPr>
          <w:rFonts w:ascii="Times New Roman" w:hAnsi="Times New Roman" w:cs="Times New Roman"/>
          <w:b/>
          <w:sz w:val="24"/>
          <w:szCs w:val="24"/>
          <w:u w:val="single"/>
        </w:rPr>
        <w:t>. Considerando</w:t>
      </w:r>
      <w:r w:rsidRPr="00C90678">
        <w:rPr>
          <w:rFonts w:ascii="Times New Roman" w:hAnsi="Times New Roman" w:cs="Times New Roman"/>
          <w:sz w:val="24"/>
          <w:szCs w:val="24"/>
          <w:u w:val="single"/>
        </w:rPr>
        <w:t xml:space="preserve">: </w:t>
      </w:r>
      <w:r w:rsidRPr="00C90678">
        <w:rPr>
          <w:rFonts w:ascii="Times New Roman" w:hAnsi="Times New Roman" w:cs="Times New Roman"/>
          <w:b/>
          <w:sz w:val="24"/>
          <w:szCs w:val="24"/>
          <w:u w:val="single"/>
        </w:rPr>
        <w:t>a)</w:t>
      </w:r>
      <w:r w:rsidRPr="00C90678">
        <w:rPr>
          <w:rFonts w:ascii="Times New Roman" w:hAnsi="Times New Roman" w:cs="Times New Roman"/>
          <w:bCs/>
          <w:sz w:val="24"/>
          <w:szCs w:val="24"/>
          <w:u w:val="single"/>
        </w:rPr>
        <w:t>La Solicitud de los señores:  José Aníbal Mendo-</w:t>
      </w:r>
      <w:proofErr w:type="spellStart"/>
      <w:r w:rsidRPr="00C90678">
        <w:rPr>
          <w:rFonts w:ascii="Times New Roman" w:hAnsi="Times New Roman" w:cs="Times New Roman"/>
          <w:bCs/>
          <w:sz w:val="24"/>
          <w:szCs w:val="24"/>
          <w:u w:val="single"/>
        </w:rPr>
        <w:t>za</w:t>
      </w:r>
      <w:proofErr w:type="spellEnd"/>
      <w:r w:rsidRPr="00C90678">
        <w:rPr>
          <w:rFonts w:ascii="Times New Roman" w:hAnsi="Times New Roman" w:cs="Times New Roman"/>
          <w:bCs/>
          <w:sz w:val="24"/>
          <w:szCs w:val="24"/>
          <w:u w:val="single"/>
        </w:rPr>
        <w:t xml:space="preserve"> Orellana, </w:t>
      </w:r>
      <w:proofErr w:type="spellStart"/>
      <w:r w:rsidRPr="00C90678">
        <w:rPr>
          <w:rFonts w:ascii="Times New Roman" w:hAnsi="Times New Roman" w:cs="Times New Roman"/>
          <w:bCs/>
          <w:sz w:val="24"/>
          <w:szCs w:val="24"/>
          <w:u w:val="single"/>
        </w:rPr>
        <w:t>Yesenia</w:t>
      </w:r>
      <w:proofErr w:type="spellEnd"/>
      <w:r w:rsidRPr="00C90678">
        <w:rPr>
          <w:rFonts w:ascii="Times New Roman" w:hAnsi="Times New Roman" w:cs="Times New Roman"/>
          <w:bCs/>
          <w:sz w:val="24"/>
          <w:szCs w:val="24"/>
          <w:u w:val="single"/>
        </w:rPr>
        <w:t xml:space="preserve"> Amaya, Guadalupe Escobar y Armando Rosales, todos miembros del Comité de Festejos Patronales de la Iglesia Santa María de Guadalupe del Cantón Guadalupe La Zorra de esta jurisdicción</w:t>
      </w:r>
      <w:r w:rsidRPr="00C90678">
        <w:rPr>
          <w:rFonts w:ascii="Times New Roman" w:hAnsi="Times New Roman" w:cs="Times New Roman"/>
          <w:bCs/>
          <w:sz w:val="24"/>
          <w:szCs w:val="24"/>
        </w:rPr>
        <w:t>, en la que manifiestan que próximamente estarán celebrando las Fiestas Patronales en honor a Santa María de Guadalupe, por lo que solicitan una batucada, show de pólvora china y una discomóvil.</w:t>
      </w:r>
      <w:r w:rsidR="008A1E97">
        <w:rPr>
          <w:rFonts w:ascii="Times New Roman" w:hAnsi="Times New Roman" w:cs="Times New Roman"/>
          <w:bCs/>
          <w:sz w:val="24"/>
          <w:szCs w:val="24"/>
        </w:rPr>
        <w:t xml:space="preserve"> </w:t>
      </w:r>
      <w:r w:rsidRPr="00C90678">
        <w:rPr>
          <w:rFonts w:ascii="Times New Roman" w:hAnsi="Times New Roman" w:cs="Times New Roman"/>
          <w:b/>
          <w:sz w:val="24"/>
          <w:szCs w:val="24"/>
          <w:u w:val="single"/>
        </w:rPr>
        <w:t xml:space="preserve">b) </w:t>
      </w:r>
      <w:r w:rsidRPr="00C90678">
        <w:rPr>
          <w:rFonts w:ascii="Times New Roman" w:hAnsi="Times New Roman" w:cs="Times New Roman"/>
          <w:sz w:val="24"/>
          <w:szCs w:val="24"/>
          <w:u w:val="single"/>
        </w:rPr>
        <w:t xml:space="preserve">Que las Fiestas Patronales en honor a la Santa Patrona </w:t>
      </w:r>
      <w:r w:rsidRPr="00C90678">
        <w:rPr>
          <w:rFonts w:ascii="Times New Roman" w:hAnsi="Times New Roman" w:cs="Times New Roman"/>
          <w:bCs/>
          <w:sz w:val="24"/>
          <w:szCs w:val="24"/>
          <w:u w:val="single"/>
        </w:rPr>
        <w:t xml:space="preserve">Santa María de Guadalupe </w:t>
      </w:r>
      <w:r w:rsidRPr="00C90678">
        <w:rPr>
          <w:rFonts w:ascii="Times New Roman" w:hAnsi="Times New Roman" w:cs="Times New Roman"/>
          <w:sz w:val="24"/>
          <w:szCs w:val="24"/>
          <w:u w:val="single"/>
        </w:rPr>
        <w:t>del Cantón Guadalupe La Zorra,</w:t>
      </w:r>
      <w:r w:rsidRPr="00C90678">
        <w:rPr>
          <w:rFonts w:ascii="Times New Roman" w:hAnsi="Times New Roman" w:cs="Times New Roman"/>
          <w:sz w:val="24"/>
          <w:szCs w:val="24"/>
        </w:rPr>
        <w:t xml:space="preserve"> se celebran del domingo 11 al martes 13 de diciembre del corriente año, constituyen una oportunidad para la población de disfrutar y compartir sanamente en familia en dicha comunidad, en las distintas actividades religiosas y culturales, de rescate de la memoria histórica y la construcción de una cultura de paz. </w:t>
      </w:r>
      <w:r w:rsidRPr="00C90678">
        <w:rPr>
          <w:rFonts w:ascii="Times New Roman" w:hAnsi="Times New Roman" w:cs="Times New Roman"/>
          <w:b/>
          <w:sz w:val="24"/>
          <w:szCs w:val="24"/>
          <w:u w:val="single"/>
        </w:rPr>
        <w:t xml:space="preserve">c) </w:t>
      </w:r>
      <w:r w:rsidRPr="00C90678">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C90678">
        <w:rPr>
          <w:rFonts w:ascii="Times New Roman" w:hAnsi="Times New Roman" w:cs="Times New Roman"/>
          <w:b/>
          <w:sz w:val="24"/>
          <w:szCs w:val="24"/>
          <w:u w:val="single"/>
        </w:rPr>
        <w:t>Por Tanto:</w:t>
      </w:r>
      <w:r w:rsidRPr="00C90678">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C90678">
        <w:rPr>
          <w:rFonts w:ascii="Times New Roman" w:hAnsi="Times New Roman" w:cs="Times New Roman"/>
          <w:b/>
          <w:bCs/>
          <w:sz w:val="24"/>
          <w:szCs w:val="24"/>
          <w:u w:val="single"/>
        </w:rPr>
        <w:t xml:space="preserve">ACUERDA: Primero: </w:t>
      </w:r>
      <w:r w:rsidRPr="00C90678">
        <w:rPr>
          <w:rFonts w:ascii="Times New Roman" w:hAnsi="Times New Roman" w:cs="Times New Roman"/>
          <w:sz w:val="24"/>
          <w:szCs w:val="24"/>
          <w:u w:val="single"/>
        </w:rPr>
        <w:t xml:space="preserve">Aprobar El Presupuesto en todas sus partes, para la celebración de las tradicionales Fiestas Patronales </w:t>
      </w:r>
      <w:r w:rsidRPr="00C90678">
        <w:rPr>
          <w:rFonts w:ascii="Times New Roman" w:hAnsi="Times New Roman" w:cs="Times New Roman"/>
          <w:bCs/>
          <w:sz w:val="24"/>
          <w:szCs w:val="24"/>
          <w:u w:val="single"/>
        </w:rPr>
        <w:t>en honor a la Patrona Santa María de Guadalupe</w:t>
      </w:r>
      <w:r w:rsidRPr="00C90678">
        <w:rPr>
          <w:rFonts w:ascii="Times New Roman" w:hAnsi="Times New Roman" w:cs="Times New Roman"/>
          <w:sz w:val="24"/>
          <w:szCs w:val="24"/>
          <w:u w:val="single"/>
        </w:rPr>
        <w:t xml:space="preserve">, del Cantón Guadalupe La Zorra de esta jurisdicción; </w:t>
      </w:r>
      <w:r w:rsidRPr="00C90678">
        <w:rPr>
          <w:rFonts w:ascii="Times New Roman" w:hAnsi="Times New Roman" w:cs="Times New Roman"/>
          <w:bCs/>
          <w:sz w:val="24"/>
          <w:szCs w:val="24"/>
          <w:u w:val="single"/>
        </w:rPr>
        <w:t xml:space="preserve">por un monto de: </w:t>
      </w:r>
      <w:r w:rsidRPr="00C90678">
        <w:rPr>
          <w:rFonts w:ascii="Times New Roman" w:hAnsi="Times New Roman" w:cs="Times New Roman"/>
          <w:b/>
          <w:sz w:val="24"/>
          <w:szCs w:val="24"/>
          <w:u w:val="single"/>
        </w:rPr>
        <w:t>Seis</w:t>
      </w:r>
      <w:r w:rsidRPr="00C90678">
        <w:rPr>
          <w:rFonts w:ascii="Times New Roman" w:hAnsi="Times New Roman" w:cs="Times New Roman"/>
          <w:b/>
          <w:bCs/>
          <w:sz w:val="24"/>
          <w:szCs w:val="24"/>
          <w:u w:val="single"/>
        </w:rPr>
        <w:t xml:space="preserve"> mil seiscientos cincuenta y cinco 55/100 Dólares Estadounidenses ($6,655.55); </w:t>
      </w:r>
      <w:r w:rsidRPr="00C90678">
        <w:rPr>
          <w:rFonts w:ascii="Times New Roman" w:hAnsi="Times New Roman" w:cs="Times New Roman"/>
          <w:bCs/>
          <w:sz w:val="24"/>
          <w:szCs w:val="24"/>
          <w:u w:val="single"/>
        </w:rPr>
        <w:t>a</w:t>
      </w:r>
      <w:r w:rsidRPr="00C90678">
        <w:rPr>
          <w:rFonts w:ascii="Times New Roman" w:hAnsi="Times New Roman" w:cs="Times New Roman"/>
          <w:sz w:val="24"/>
          <w:szCs w:val="24"/>
          <w:u w:val="single"/>
        </w:rPr>
        <w:t xml:space="preserve"> celebrarse del domingo 11 al martes 13 de diciembre del corriente año. </w:t>
      </w:r>
      <w:proofErr w:type="spellStart"/>
      <w:r w:rsidRPr="00C90678">
        <w:rPr>
          <w:rFonts w:ascii="Times New Roman" w:hAnsi="Times New Roman" w:cs="Times New Roman"/>
          <w:b/>
          <w:sz w:val="24"/>
          <w:szCs w:val="24"/>
          <w:u w:val="single"/>
        </w:rPr>
        <w:t>Segundo</w:t>
      </w:r>
      <w:proofErr w:type="gramStart"/>
      <w:r w:rsidRPr="00C90678">
        <w:rPr>
          <w:rFonts w:ascii="Times New Roman" w:hAnsi="Times New Roman" w:cs="Times New Roman"/>
          <w:b/>
          <w:sz w:val="24"/>
          <w:szCs w:val="24"/>
          <w:u w:val="single"/>
        </w:rPr>
        <w:t>:</w:t>
      </w:r>
      <w:r w:rsidRPr="00C90678">
        <w:rPr>
          <w:rFonts w:ascii="Times New Roman" w:hAnsi="Times New Roman" w:cs="Times New Roman"/>
          <w:bCs/>
          <w:sz w:val="24"/>
          <w:szCs w:val="24"/>
          <w:u w:val="single"/>
        </w:rPr>
        <w:t>Autorizar</w:t>
      </w:r>
      <w:proofErr w:type="spellEnd"/>
      <w:proofErr w:type="gramEnd"/>
      <w:r w:rsidRPr="00C90678">
        <w:rPr>
          <w:rFonts w:ascii="Times New Roman" w:hAnsi="Times New Roman" w:cs="Times New Roman"/>
          <w:bCs/>
          <w:sz w:val="24"/>
          <w:szCs w:val="24"/>
          <w:u w:val="single"/>
        </w:rPr>
        <w:t xml:space="preserve"> a la Jefa de la Unidad de Adquisiciones y Contrataciones </w:t>
      </w:r>
      <w:r w:rsidRPr="00C90678">
        <w:rPr>
          <w:rFonts w:ascii="Times New Roman" w:hAnsi="Times New Roman" w:cs="Times New Roman"/>
          <w:bCs/>
          <w:sz w:val="24"/>
          <w:szCs w:val="24"/>
          <w:u w:val="single"/>
        </w:rPr>
        <w:lastRenderedPageBreak/>
        <w:t xml:space="preserve">Institucional UACI local, para que realice el proceso correspondiente de acuerdo a la LACAP. Para la contratación de bienes y servicios, según Presupuesto: (Show de cómicos, Refrigerios, Batucada, Show de pólvora china, Premios de tarima y Fiesta bailable), para la celebración de las tradicionales fiestas patronales del Cantón Guadalupe La Zorra de este municipio. </w:t>
      </w:r>
      <w:r w:rsidRPr="00C90678">
        <w:rPr>
          <w:rFonts w:ascii="Times New Roman" w:hAnsi="Times New Roman" w:cs="Times New Roman"/>
          <w:b/>
          <w:bCs/>
          <w:sz w:val="24"/>
          <w:szCs w:val="24"/>
          <w:u w:val="single"/>
        </w:rPr>
        <w:t xml:space="preserve">Tercero: </w:t>
      </w:r>
      <w:r w:rsidRPr="00C90678">
        <w:rPr>
          <w:rFonts w:ascii="Times New Roman" w:hAnsi="Times New Roman" w:cs="Times New Roman"/>
          <w:sz w:val="24"/>
          <w:szCs w:val="24"/>
          <w:u w:val="single"/>
        </w:rPr>
        <w:t>Autorizar al Tesorero Municipal, señor: Cesar Alonso Villalta Reyes, para que efectué los pagos del Fondo Común Municipal, de conformidad a la documentación legal que se le presente, hasta por un monto de:</w:t>
      </w:r>
      <w:r w:rsidRPr="00C90678">
        <w:rPr>
          <w:rFonts w:ascii="Times New Roman" w:hAnsi="Times New Roman" w:cs="Times New Roman"/>
          <w:b/>
          <w:sz w:val="24"/>
          <w:szCs w:val="24"/>
          <w:u w:val="single"/>
        </w:rPr>
        <w:t xml:space="preserve"> Seis</w:t>
      </w:r>
      <w:r w:rsidRPr="00C90678">
        <w:rPr>
          <w:rFonts w:ascii="Times New Roman" w:hAnsi="Times New Roman" w:cs="Times New Roman"/>
          <w:b/>
          <w:bCs/>
          <w:sz w:val="24"/>
          <w:szCs w:val="24"/>
          <w:u w:val="single"/>
        </w:rPr>
        <w:t xml:space="preserve"> mil seiscientos cincuenta y cinco 55/100 Dólares Estadounidenses ($6,655.55);</w:t>
      </w:r>
      <w:r w:rsidRPr="00C90678">
        <w:rPr>
          <w:rFonts w:ascii="Times New Roman" w:hAnsi="Times New Roman" w:cs="Times New Roman"/>
          <w:sz w:val="24"/>
          <w:szCs w:val="24"/>
          <w:u w:val="single"/>
        </w:rPr>
        <w:t xml:space="preserve"> para la celebración de las Fiestas Patronales </w:t>
      </w:r>
      <w:r w:rsidRPr="00C90678">
        <w:rPr>
          <w:rFonts w:ascii="Times New Roman" w:hAnsi="Times New Roman" w:cs="Times New Roman"/>
          <w:bCs/>
          <w:sz w:val="24"/>
          <w:szCs w:val="24"/>
          <w:u w:val="single"/>
        </w:rPr>
        <w:t>en honor a Santa María de Guadalupe del Cantón Guadalupe La Zorra de esta jurisdicción;</w:t>
      </w:r>
      <w:r w:rsidRPr="00C90678">
        <w:rPr>
          <w:rFonts w:ascii="Times New Roman" w:hAnsi="Times New Roman" w:cs="Times New Roman"/>
          <w:sz w:val="24"/>
          <w:szCs w:val="24"/>
          <w:u w:val="single"/>
        </w:rPr>
        <w:t xml:space="preserve"> gasto que será </w:t>
      </w:r>
      <w:proofErr w:type="spellStart"/>
      <w:r w:rsidRPr="00C90678">
        <w:rPr>
          <w:rFonts w:ascii="Times New Roman" w:hAnsi="Times New Roman" w:cs="Times New Roman"/>
          <w:sz w:val="24"/>
          <w:szCs w:val="24"/>
          <w:u w:val="single"/>
        </w:rPr>
        <w:t>apli</w:t>
      </w:r>
      <w:proofErr w:type="spellEnd"/>
      <w:r w:rsidRPr="00C90678">
        <w:rPr>
          <w:rFonts w:ascii="Times New Roman" w:hAnsi="Times New Roman" w:cs="Times New Roman"/>
          <w:sz w:val="24"/>
          <w:szCs w:val="24"/>
          <w:u w:val="single"/>
        </w:rPr>
        <w:t xml:space="preserve"> cado al Presupuesto Municipal vigente. </w:t>
      </w:r>
      <w:r w:rsidRPr="00C90678">
        <w:rPr>
          <w:rFonts w:ascii="Times New Roman" w:hAnsi="Times New Roman" w:cs="Times New Roman"/>
          <w:b/>
          <w:sz w:val="24"/>
          <w:szCs w:val="24"/>
          <w:u w:val="single"/>
        </w:rPr>
        <w:t xml:space="preserve">Cuarto: </w:t>
      </w:r>
      <w:r w:rsidRPr="00C90678">
        <w:rPr>
          <w:rFonts w:ascii="Times New Roman" w:hAnsi="Times New Roman" w:cs="Times New Roman"/>
          <w:sz w:val="24"/>
          <w:szCs w:val="24"/>
          <w:u w:val="single"/>
        </w:rPr>
        <w:t xml:space="preserve">Autorizar al señor Alcalde </w:t>
      </w:r>
      <w:proofErr w:type="spellStart"/>
      <w:r w:rsidRPr="00C90678">
        <w:rPr>
          <w:rFonts w:ascii="Times New Roman" w:hAnsi="Times New Roman" w:cs="Times New Roman"/>
          <w:sz w:val="24"/>
          <w:szCs w:val="24"/>
          <w:u w:val="single"/>
        </w:rPr>
        <w:t>Muni</w:t>
      </w:r>
      <w:proofErr w:type="spellEnd"/>
      <w:r w:rsidRPr="00C90678">
        <w:rPr>
          <w:rFonts w:ascii="Times New Roman" w:hAnsi="Times New Roman" w:cs="Times New Roman"/>
          <w:sz w:val="24"/>
          <w:szCs w:val="24"/>
          <w:u w:val="single"/>
        </w:rPr>
        <w:t>-</w:t>
      </w:r>
      <w:proofErr w:type="spellStart"/>
      <w:r w:rsidRPr="00C90678">
        <w:rPr>
          <w:rFonts w:ascii="Times New Roman" w:hAnsi="Times New Roman" w:cs="Times New Roman"/>
          <w:sz w:val="24"/>
          <w:szCs w:val="24"/>
          <w:u w:val="single"/>
        </w:rPr>
        <w:t>cipal</w:t>
      </w:r>
      <w:proofErr w:type="spellEnd"/>
      <w:r w:rsidRPr="00C90678">
        <w:rPr>
          <w:rFonts w:ascii="Times New Roman" w:hAnsi="Times New Roman" w:cs="Times New Roman"/>
          <w:sz w:val="24"/>
          <w:szCs w:val="24"/>
          <w:u w:val="single"/>
        </w:rPr>
        <w:t xml:space="preserve">, don Napoleón Armando </w:t>
      </w:r>
      <w:proofErr w:type="spellStart"/>
      <w:r w:rsidRPr="00C90678">
        <w:rPr>
          <w:rFonts w:ascii="Times New Roman" w:hAnsi="Times New Roman" w:cs="Times New Roman"/>
          <w:sz w:val="24"/>
          <w:szCs w:val="24"/>
          <w:u w:val="single"/>
        </w:rPr>
        <w:t>Iraheta</w:t>
      </w:r>
      <w:proofErr w:type="spellEnd"/>
      <w:r w:rsidRPr="00C90678">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C90678">
        <w:rPr>
          <w:rFonts w:ascii="Times New Roman" w:hAnsi="Times New Roman" w:cs="Times New Roman"/>
          <w:sz w:val="24"/>
          <w:szCs w:val="24"/>
          <w:u w:val="single"/>
        </w:rPr>
        <w:t>Osegueda</w:t>
      </w:r>
      <w:proofErr w:type="spellEnd"/>
      <w:r w:rsidRPr="00C90678">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C90678">
        <w:rPr>
          <w:rFonts w:ascii="Times New Roman" w:hAnsi="Times New Roman" w:cs="Times New Roman"/>
          <w:b/>
          <w:sz w:val="24"/>
          <w:szCs w:val="24"/>
          <w:u w:val="single"/>
        </w:rPr>
        <w:t>Quinto:</w:t>
      </w:r>
      <w:r w:rsidRPr="00C90678">
        <w:rPr>
          <w:rFonts w:ascii="Times New Roman" w:hAnsi="Times New Roman" w:cs="Times New Roman"/>
          <w:sz w:val="24"/>
          <w:szCs w:val="24"/>
          <w:u w:val="single"/>
        </w:rPr>
        <w:t xml:space="preserve"> Certifíquese y comuníquese para los demás efectos legales consiguientes………………………………….................................................</w:t>
      </w:r>
    </w:p>
    <w:p w:rsidR="00AF0E34" w:rsidRPr="002726D8" w:rsidRDefault="00AF0E34" w:rsidP="00AF0E34">
      <w:pPr>
        <w:spacing w:after="0" w:line="240" w:lineRule="auto"/>
        <w:jc w:val="both"/>
        <w:rPr>
          <w:rFonts w:ascii="Times New Roman" w:hAnsi="Times New Roman" w:cs="Times New Roman"/>
          <w:b/>
          <w:bCs/>
          <w:sz w:val="24"/>
          <w:szCs w:val="24"/>
          <w:u w:val="single"/>
        </w:rPr>
      </w:pPr>
    </w:p>
    <w:p w:rsidR="00AF0E34" w:rsidRPr="00426DC6" w:rsidRDefault="00AF0E34" w:rsidP="00AF0E34">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AF0E34" w:rsidRPr="00426DC6" w:rsidRDefault="00AF0E34" w:rsidP="00AF0E34">
      <w:pPr>
        <w:spacing w:after="0" w:line="240" w:lineRule="auto"/>
        <w:jc w:val="both"/>
        <w:rPr>
          <w:rFonts w:ascii="Times New Roman" w:hAnsi="Times New Roman" w:cs="Times New Roman"/>
          <w:sz w:val="24"/>
          <w:szCs w:val="24"/>
        </w:rPr>
      </w:pPr>
    </w:p>
    <w:p w:rsidR="00AF0E34" w:rsidRDefault="00AF0E34" w:rsidP="00AF0E34">
      <w:pPr>
        <w:spacing w:after="0" w:line="240" w:lineRule="auto"/>
        <w:jc w:val="center"/>
        <w:rPr>
          <w:rFonts w:ascii="Times New Roman" w:hAnsi="Times New Roman" w:cs="Times New Roman"/>
          <w:bCs/>
        </w:rPr>
      </w:pPr>
    </w:p>
    <w:p w:rsidR="00AF0E34" w:rsidRDefault="00AF0E34" w:rsidP="00AF0E34">
      <w:pPr>
        <w:spacing w:after="0" w:line="240" w:lineRule="auto"/>
        <w:jc w:val="center"/>
        <w:rPr>
          <w:rFonts w:ascii="Times New Roman" w:hAnsi="Times New Roman" w:cs="Times New Roman"/>
          <w:bCs/>
        </w:rPr>
      </w:pPr>
    </w:p>
    <w:p w:rsidR="00AF0E34" w:rsidRPr="00874FBD" w:rsidRDefault="00AF0E34" w:rsidP="00AF0E34">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AF0E34" w:rsidRPr="00874FBD" w:rsidRDefault="00AF0E34" w:rsidP="00AF0E34">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AF0E34" w:rsidRPr="00874FBD" w:rsidRDefault="00AF0E34" w:rsidP="00AF0E34">
      <w:pPr>
        <w:spacing w:after="0" w:line="240" w:lineRule="auto"/>
        <w:jc w:val="center"/>
        <w:rPr>
          <w:rFonts w:ascii="Times New Roman" w:hAnsi="Times New Roman" w:cs="Times New Roman"/>
          <w:bCs/>
        </w:rPr>
      </w:pPr>
    </w:p>
    <w:p w:rsidR="00AF0E34" w:rsidRDefault="00AF0E34" w:rsidP="00AF0E34">
      <w:pPr>
        <w:spacing w:after="0" w:line="240" w:lineRule="auto"/>
        <w:jc w:val="center"/>
        <w:rPr>
          <w:rFonts w:ascii="Times New Roman" w:hAnsi="Times New Roman" w:cs="Times New Roman"/>
          <w:bCs/>
        </w:rPr>
      </w:pPr>
    </w:p>
    <w:p w:rsidR="00AF0E34" w:rsidRPr="00874FBD" w:rsidRDefault="00AF0E34" w:rsidP="00AF0E34">
      <w:pPr>
        <w:spacing w:after="0" w:line="240" w:lineRule="auto"/>
        <w:jc w:val="center"/>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AF0E34" w:rsidRPr="00874FBD" w:rsidRDefault="00AF0E34" w:rsidP="00AF0E34">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AF0E34" w:rsidRPr="00874FBD"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AF0E34"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AF0E34" w:rsidRPr="00874FBD"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AF0E34"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AF0E34" w:rsidRPr="00874FBD"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AF0E34" w:rsidRPr="00874FBD" w:rsidRDefault="00AF0E34" w:rsidP="00AF0E34">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AF0E34" w:rsidRPr="00874FBD" w:rsidRDefault="00AF0E34" w:rsidP="00AF0E34">
      <w:pPr>
        <w:spacing w:after="0" w:line="240" w:lineRule="auto"/>
        <w:jc w:val="both"/>
        <w:rPr>
          <w:rFonts w:ascii="Times New Roman" w:hAnsi="Times New Roman" w:cs="Times New Roman"/>
          <w:bCs/>
        </w:rPr>
      </w:pPr>
    </w:p>
    <w:p w:rsidR="00AF0E34"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bCs/>
        </w:rPr>
      </w:pPr>
    </w:p>
    <w:p w:rsidR="00AF0E34" w:rsidRPr="00874FBD" w:rsidRDefault="00AF0E34" w:rsidP="00AF0E34">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AF0E34" w:rsidRDefault="00AF0E34" w:rsidP="00AF0E34">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AF0E34" w:rsidRDefault="00AF0E34" w:rsidP="00AF0E34">
      <w:pPr>
        <w:tabs>
          <w:tab w:val="left" w:pos="851"/>
        </w:tabs>
        <w:spacing w:after="0" w:line="240" w:lineRule="auto"/>
        <w:ind w:right="-93"/>
        <w:jc w:val="both"/>
        <w:rPr>
          <w:rFonts w:ascii="Times New Roman" w:hAnsi="Times New Roman" w:cs="Times New Roman"/>
        </w:rPr>
      </w:pPr>
    </w:p>
    <w:p w:rsidR="00AF0E34" w:rsidRDefault="00AF0E34" w:rsidP="00AF0E34">
      <w:pPr>
        <w:tabs>
          <w:tab w:val="left" w:pos="851"/>
        </w:tabs>
        <w:spacing w:after="0" w:line="240" w:lineRule="auto"/>
        <w:ind w:right="-93"/>
        <w:jc w:val="both"/>
        <w:rPr>
          <w:rFonts w:ascii="Times New Roman" w:hAnsi="Times New Roman" w:cs="Times New Roman"/>
        </w:rPr>
      </w:pPr>
    </w:p>
    <w:p w:rsidR="00AF0E34" w:rsidRDefault="00AF0E34" w:rsidP="00AF0E34">
      <w:pPr>
        <w:tabs>
          <w:tab w:val="left" w:pos="851"/>
        </w:tabs>
        <w:spacing w:after="0" w:line="240" w:lineRule="auto"/>
        <w:ind w:right="-93"/>
        <w:jc w:val="both"/>
        <w:rPr>
          <w:rFonts w:ascii="Times New Roman" w:hAnsi="Times New Roman" w:cs="Times New Roman"/>
        </w:rPr>
      </w:pPr>
    </w:p>
    <w:p w:rsidR="00AF0E34" w:rsidRDefault="00AF0E34" w:rsidP="00AF0E34">
      <w:pPr>
        <w:tabs>
          <w:tab w:val="left" w:pos="851"/>
        </w:tabs>
        <w:spacing w:after="0" w:line="240" w:lineRule="auto"/>
        <w:ind w:right="-93"/>
        <w:jc w:val="both"/>
        <w:rPr>
          <w:rFonts w:ascii="Times New Roman" w:hAnsi="Times New Roman" w:cs="Times New Roman"/>
        </w:rPr>
      </w:pPr>
    </w:p>
    <w:p w:rsidR="00782404" w:rsidRDefault="00782404"/>
    <w:sectPr w:rsidR="00782404" w:rsidSect="0078240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74477F6"/>
    <w:multiLevelType w:val="hybridMultilevel"/>
    <w:tmpl w:val="59C6909A"/>
    <w:lvl w:ilvl="0" w:tplc="C86437A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8FB40EB"/>
    <w:multiLevelType w:val="hybridMultilevel"/>
    <w:tmpl w:val="746CE4CC"/>
    <w:lvl w:ilvl="0" w:tplc="FFFFFFFF">
      <w:start w:val="1"/>
      <w:numFmt w:val="decimalZero"/>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4">
    <w:nsid w:val="0D83098D"/>
    <w:multiLevelType w:val="hybridMultilevel"/>
    <w:tmpl w:val="4B72CEE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31384"/>
    <w:multiLevelType w:val="hybridMultilevel"/>
    <w:tmpl w:val="CCFC985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F2CD9"/>
    <w:multiLevelType w:val="hybridMultilevel"/>
    <w:tmpl w:val="92B013D8"/>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BCD4437"/>
    <w:multiLevelType w:val="hybridMultilevel"/>
    <w:tmpl w:val="14381A16"/>
    <w:lvl w:ilvl="0" w:tplc="C8EA2FFA">
      <w:start w:val="1"/>
      <w:numFmt w:val="decimal"/>
      <w:lvlText w:val="%1."/>
      <w:lvlJc w:val="left"/>
      <w:pPr>
        <w:ind w:left="1080" w:hanging="360"/>
      </w:pPr>
      <w:rPr>
        <w:rFonts w:eastAsia="Calibri"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0">
    <w:nsid w:val="2AFB1DC6"/>
    <w:multiLevelType w:val="hybridMultilevel"/>
    <w:tmpl w:val="1D20D97A"/>
    <w:lvl w:ilvl="0" w:tplc="E1F2AB8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3">
    <w:nsid w:val="30DE640E"/>
    <w:multiLevelType w:val="hybridMultilevel"/>
    <w:tmpl w:val="FA7031E0"/>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830CB"/>
    <w:multiLevelType w:val="hybridMultilevel"/>
    <w:tmpl w:val="640CBD16"/>
    <w:lvl w:ilvl="0" w:tplc="8C1CA9BE">
      <w:start w:val="1"/>
      <w:numFmt w:val="bullet"/>
      <w:lvlText w:val="-"/>
      <w:lvlJc w:val="left"/>
      <w:pPr>
        <w:ind w:left="72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1997FE6"/>
    <w:multiLevelType w:val="hybridMultilevel"/>
    <w:tmpl w:val="F5461688"/>
    <w:lvl w:ilvl="0" w:tplc="16F27FCA">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AD3B7B"/>
    <w:multiLevelType w:val="hybridMultilevel"/>
    <w:tmpl w:val="7D1894C4"/>
    <w:lvl w:ilvl="0" w:tplc="834A2144">
      <w:start w:val="1"/>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18">
    <w:nsid w:val="45AE5F5A"/>
    <w:multiLevelType w:val="hybridMultilevel"/>
    <w:tmpl w:val="0726A09A"/>
    <w:lvl w:ilvl="0" w:tplc="440A0017">
      <w:start w:val="1"/>
      <w:numFmt w:val="lowerLetter"/>
      <w:lvlText w:val="%1)"/>
      <w:lvlJc w:val="left"/>
      <w:pPr>
        <w:ind w:left="360" w:hanging="360"/>
      </w:pPr>
      <w:rPr>
        <w:rFonts w:hint="default"/>
      </w:r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4A8D38FC"/>
    <w:multiLevelType w:val="hybridMultilevel"/>
    <w:tmpl w:val="52F4DFA4"/>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7660F"/>
    <w:multiLevelType w:val="hybridMultilevel"/>
    <w:tmpl w:val="C414E626"/>
    <w:lvl w:ilvl="0" w:tplc="0A189F32">
      <w:start w:val="1"/>
      <w:numFmt w:val="lowerLetter"/>
      <w:lvlText w:val="%1)"/>
      <w:lvlJc w:val="left"/>
      <w:pPr>
        <w:ind w:left="882" w:hanging="420"/>
      </w:pPr>
      <w:rPr>
        <w:rFonts w:hint="default"/>
      </w:rPr>
    </w:lvl>
    <w:lvl w:ilvl="1" w:tplc="440A0019" w:tentative="1">
      <w:start w:val="1"/>
      <w:numFmt w:val="lowerLetter"/>
      <w:lvlText w:val="%2."/>
      <w:lvlJc w:val="left"/>
      <w:pPr>
        <w:ind w:left="1542" w:hanging="360"/>
      </w:pPr>
    </w:lvl>
    <w:lvl w:ilvl="2" w:tplc="440A001B" w:tentative="1">
      <w:start w:val="1"/>
      <w:numFmt w:val="lowerRoman"/>
      <w:lvlText w:val="%3."/>
      <w:lvlJc w:val="right"/>
      <w:pPr>
        <w:ind w:left="2262" w:hanging="180"/>
      </w:pPr>
    </w:lvl>
    <w:lvl w:ilvl="3" w:tplc="440A000F" w:tentative="1">
      <w:start w:val="1"/>
      <w:numFmt w:val="decimal"/>
      <w:lvlText w:val="%4."/>
      <w:lvlJc w:val="left"/>
      <w:pPr>
        <w:ind w:left="2982" w:hanging="360"/>
      </w:pPr>
    </w:lvl>
    <w:lvl w:ilvl="4" w:tplc="440A0019" w:tentative="1">
      <w:start w:val="1"/>
      <w:numFmt w:val="lowerLetter"/>
      <w:lvlText w:val="%5."/>
      <w:lvlJc w:val="left"/>
      <w:pPr>
        <w:ind w:left="3702" w:hanging="360"/>
      </w:pPr>
    </w:lvl>
    <w:lvl w:ilvl="5" w:tplc="440A001B" w:tentative="1">
      <w:start w:val="1"/>
      <w:numFmt w:val="lowerRoman"/>
      <w:lvlText w:val="%6."/>
      <w:lvlJc w:val="right"/>
      <w:pPr>
        <w:ind w:left="4422" w:hanging="180"/>
      </w:pPr>
    </w:lvl>
    <w:lvl w:ilvl="6" w:tplc="440A000F" w:tentative="1">
      <w:start w:val="1"/>
      <w:numFmt w:val="decimal"/>
      <w:lvlText w:val="%7."/>
      <w:lvlJc w:val="left"/>
      <w:pPr>
        <w:ind w:left="5142" w:hanging="360"/>
      </w:pPr>
    </w:lvl>
    <w:lvl w:ilvl="7" w:tplc="440A0019" w:tentative="1">
      <w:start w:val="1"/>
      <w:numFmt w:val="lowerLetter"/>
      <w:lvlText w:val="%8."/>
      <w:lvlJc w:val="left"/>
      <w:pPr>
        <w:ind w:left="5862" w:hanging="360"/>
      </w:pPr>
    </w:lvl>
    <w:lvl w:ilvl="8" w:tplc="440A001B" w:tentative="1">
      <w:start w:val="1"/>
      <w:numFmt w:val="lowerRoman"/>
      <w:lvlText w:val="%9."/>
      <w:lvlJc w:val="right"/>
      <w:pPr>
        <w:ind w:left="6582" w:hanging="180"/>
      </w:pPr>
    </w:lvl>
  </w:abstractNum>
  <w:abstractNum w:abstractNumId="28">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29">
    <w:nsid w:val="620A68C5"/>
    <w:multiLevelType w:val="hybridMultilevel"/>
    <w:tmpl w:val="A4608828"/>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AC562C6"/>
    <w:multiLevelType w:val="hybridMultilevel"/>
    <w:tmpl w:val="E42AAE1C"/>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3">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8"/>
  </w:num>
  <w:num w:numId="5">
    <w:abstractNumId w:val="19"/>
  </w:num>
  <w:num w:numId="6">
    <w:abstractNumId w:val="23"/>
  </w:num>
  <w:num w:numId="7">
    <w:abstractNumId w:val="28"/>
  </w:num>
  <w:num w:numId="8">
    <w:abstractNumId w:val="0"/>
  </w:num>
  <w:num w:numId="9">
    <w:abstractNumId w:val="17"/>
  </w:num>
  <w:num w:numId="10">
    <w:abstractNumId w:val="33"/>
  </w:num>
  <w:num w:numId="11">
    <w:abstractNumId w:val="25"/>
  </w:num>
  <w:num w:numId="12">
    <w:abstractNumId w:val="30"/>
  </w:num>
  <w:num w:numId="13">
    <w:abstractNumId w:val="21"/>
  </w:num>
  <w:num w:numId="14">
    <w:abstractNumId w:val="34"/>
  </w:num>
  <w:num w:numId="15">
    <w:abstractNumId w:val="22"/>
  </w:num>
  <w:num w:numId="16">
    <w:abstractNumId w:val="32"/>
  </w:num>
  <w:num w:numId="17">
    <w:abstractNumId w:val="11"/>
  </w:num>
  <w:num w:numId="18">
    <w:abstractNumId w:val="24"/>
  </w:num>
  <w:num w:numId="19">
    <w:abstractNumId w:val="12"/>
  </w:num>
  <w:num w:numId="20">
    <w:abstractNumId w:val="27"/>
  </w:num>
  <w:num w:numId="21">
    <w:abstractNumId w:val="7"/>
  </w:num>
  <w:num w:numId="22">
    <w:abstractNumId w:val="13"/>
  </w:num>
  <w:num w:numId="23">
    <w:abstractNumId w:val="20"/>
  </w:num>
  <w:num w:numId="24">
    <w:abstractNumId w:val="4"/>
  </w:num>
  <w:num w:numId="25">
    <w:abstractNumId w:val="16"/>
  </w:num>
  <w:num w:numId="26">
    <w:abstractNumId w:val="31"/>
  </w:num>
  <w:num w:numId="27">
    <w:abstractNumId w:val="2"/>
  </w:num>
  <w:num w:numId="28">
    <w:abstractNumId w:val="5"/>
  </w:num>
  <w:num w:numId="29">
    <w:abstractNumId w:val="29"/>
  </w:num>
  <w:num w:numId="30">
    <w:abstractNumId w:val="10"/>
  </w:num>
  <w:num w:numId="31">
    <w:abstractNumId w:val="15"/>
  </w:num>
  <w:num w:numId="32">
    <w:abstractNumId w:val="26"/>
  </w:num>
  <w:num w:numId="33">
    <w:abstractNumId w:val="6"/>
  </w:num>
  <w:num w:numId="34">
    <w:abstractNumId w:val="18"/>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AF0E34"/>
    <w:rsid w:val="00782404"/>
    <w:rsid w:val="007852F3"/>
    <w:rsid w:val="008A1E97"/>
    <w:rsid w:val="00AF0E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34"/>
    <w:pPr>
      <w:spacing w:after="160" w:line="259" w:lineRule="auto"/>
    </w:pPr>
    <w:rPr>
      <w:lang w:val="es-SV"/>
    </w:rPr>
  </w:style>
  <w:style w:type="paragraph" w:styleId="Ttulo1">
    <w:name w:val="heading 1"/>
    <w:basedOn w:val="Normal"/>
    <w:link w:val="Ttulo1Car"/>
    <w:uiPriority w:val="9"/>
    <w:qFormat/>
    <w:rsid w:val="00AF0E34"/>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paragraph" w:styleId="Ttulo2">
    <w:name w:val="heading 2"/>
    <w:basedOn w:val="Normal"/>
    <w:next w:val="Normal"/>
    <w:link w:val="Ttulo2Car"/>
    <w:uiPriority w:val="9"/>
    <w:unhideWhenUsed/>
    <w:qFormat/>
    <w:rsid w:val="00AF0E3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AF0E3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AF0E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AF0E34"/>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AF0E3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F0E34"/>
    <w:rPr>
      <w:rFonts w:ascii="Trebuchet MS" w:eastAsia="Trebuchet MS" w:hAnsi="Trebuchet MS" w:cs="Times New Roman"/>
      <w:b/>
      <w:bCs/>
      <w:sz w:val="20"/>
      <w:szCs w:val="20"/>
    </w:rPr>
  </w:style>
  <w:style w:type="character" w:customStyle="1" w:styleId="Ttulo2Car">
    <w:name w:val="Título 2 Car"/>
    <w:basedOn w:val="Fuentedeprrafopredeter"/>
    <w:link w:val="Ttulo2"/>
    <w:uiPriority w:val="9"/>
    <w:rsid w:val="00AF0E34"/>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AF0E34"/>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AF0E34"/>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AF0E34"/>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AF0E34"/>
    <w:rPr>
      <w:rFonts w:asciiTheme="majorHAnsi" w:eastAsiaTheme="majorEastAsia" w:hAnsiTheme="majorHAnsi" w:cstheme="majorBidi"/>
      <w:color w:val="243F60" w:themeColor="accent1" w:themeShade="7F"/>
      <w:lang w:val="es-SV"/>
    </w:rPr>
  </w:style>
  <w:style w:type="paragraph" w:styleId="Encabezado">
    <w:name w:val="header"/>
    <w:basedOn w:val="Normal"/>
    <w:link w:val="EncabezadoCar"/>
    <w:uiPriority w:val="99"/>
    <w:unhideWhenUsed/>
    <w:rsid w:val="00AF0E3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0E34"/>
    <w:rPr>
      <w:lang w:val="es-SV"/>
    </w:rPr>
  </w:style>
  <w:style w:type="paragraph" w:styleId="Piedepgina">
    <w:name w:val="footer"/>
    <w:basedOn w:val="Normal"/>
    <w:link w:val="PiedepginaCar"/>
    <w:uiPriority w:val="99"/>
    <w:unhideWhenUsed/>
    <w:rsid w:val="00AF0E3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0E34"/>
    <w:rPr>
      <w:lang w:val="es-SV"/>
    </w:rPr>
  </w:style>
  <w:style w:type="paragraph" w:styleId="Prrafodelista">
    <w:name w:val="List Paragraph"/>
    <w:basedOn w:val="Normal"/>
    <w:uiPriority w:val="99"/>
    <w:qFormat/>
    <w:rsid w:val="00AF0E34"/>
    <w:pPr>
      <w:ind w:left="720"/>
      <w:contextualSpacing/>
    </w:pPr>
    <w:rPr>
      <w:lang w:val="es-ES"/>
    </w:rPr>
  </w:style>
  <w:style w:type="paragraph" w:customStyle="1" w:styleId="Default">
    <w:name w:val="Default"/>
    <w:rsid w:val="00AF0E34"/>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AF0E34"/>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AF0E34"/>
    <w:rPr>
      <w:color w:val="808080"/>
    </w:rPr>
  </w:style>
  <w:style w:type="character" w:styleId="nfasis">
    <w:name w:val="Emphasis"/>
    <w:basedOn w:val="Fuentedeprrafopredeter"/>
    <w:uiPriority w:val="20"/>
    <w:qFormat/>
    <w:rsid w:val="00AF0E34"/>
    <w:rPr>
      <w:i/>
      <w:iCs/>
    </w:rPr>
  </w:style>
  <w:style w:type="paragraph" w:styleId="Textodeglobo">
    <w:name w:val="Balloon Text"/>
    <w:basedOn w:val="Normal"/>
    <w:link w:val="TextodegloboCar"/>
    <w:uiPriority w:val="99"/>
    <w:semiHidden/>
    <w:unhideWhenUsed/>
    <w:rsid w:val="00AF0E3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0E34"/>
    <w:rPr>
      <w:rFonts w:ascii="Segoe UI" w:hAnsi="Segoe UI" w:cs="Segoe UI"/>
      <w:sz w:val="18"/>
      <w:szCs w:val="18"/>
      <w:lang w:val="es-SV"/>
    </w:rPr>
  </w:style>
  <w:style w:type="character" w:styleId="Textoennegrita">
    <w:name w:val="Strong"/>
    <w:basedOn w:val="Fuentedeprrafopredeter"/>
    <w:uiPriority w:val="22"/>
    <w:qFormat/>
    <w:rsid w:val="00AF0E34"/>
    <w:rPr>
      <w:b/>
      <w:bCs/>
    </w:rPr>
  </w:style>
  <w:style w:type="paragraph" w:styleId="Textoindependiente">
    <w:name w:val="Body Text"/>
    <w:basedOn w:val="Normal"/>
    <w:link w:val="TextoindependienteCar"/>
    <w:uiPriority w:val="1"/>
    <w:qFormat/>
    <w:rsid w:val="00AF0E34"/>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AF0E34"/>
    <w:rPr>
      <w:rFonts w:ascii="Trebuchet MS" w:eastAsia="Trebuchet MS" w:hAnsi="Trebuchet MS" w:cs="Times New Roman"/>
      <w:sz w:val="20"/>
      <w:szCs w:val="20"/>
    </w:rPr>
  </w:style>
  <w:style w:type="paragraph" w:customStyle="1" w:styleId="TableParagraph">
    <w:name w:val="Table Paragraph"/>
    <w:basedOn w:val="Normal"/>
    <w:uiPriority w:val="1"/>
    <w:qFormat/>
    <w:rsid w:val="00AF0E34"/>
    <w:pPr>
      <w:widowControl w:val="0"/>
      <w:autoSpaceDE w:val="0"/>
      <w:autoSpaceDN w:val="0"/>
      <w:spacing w:after="0" w:line="212" w:lineRule="exact"/>
      <w:ind w:left="107"/>
    </w:pPr>
    <w:rPr>
      <w:rFonts w:ascii="Trebuchet MS" w:eastAsia="Trebuchet MS" w:hAnsi="Trebuchet MS" w:cs="Trebuchet MS"/>
      <w:lang w:val="es-ES"/>
    </w:rPr>
  </w:style>
  <w:style w:type="character" w:styleId="Refdecomentario">
    <w:name w:val="annotation reference"/>
    <w:uiPriority w:val="99"/>
    <w:semiHidden/>
    <w:unhideWhenUsed/>
    <w:rsid w:val="00AF0E34"/>
    <w:rPr>
      <w:sz w:val="16"/>
      <w:szCs w:val="16"/>
    </w:rPr>
  </w:style>
  <w:style w:type="paragraph" w:styleId="Textocomentario">
    <w:name w:val="annotation text"/>
    <w:basedOn w:val="Normal"/>
    <w:link w:val="TextocomentarioCar"/>
    <w:uiPriority w:val="99"/>
    <w:semiHidden/>
    <w:unhideWhenUsed/>
    <w:rsid w:val="00AF0E34"/>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comentarioCar">
    <w:name w:val="Texto comentario Car"/>
    <w:basedOn w:val="Fuentedeprrafopredeter"/>
    <w:link w:val="Textocomentario"/>
    <w:uiPriority w:val="99"/>
    <w:semiHidden/>
    <w:rsid w:val="00AF0E34"/>
    <w:rPr>
      <w:rFonts w:ascii="Trebuchet MS" w:eastAsia="Trebuchet MS" w:hAnsi="Trebuchet MS"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F0E34"/>
    <w:rPr>
      <w:b/>
      <w:bCs/>
    </w:rPr>
  </w:style>
  <w:style w:type="character" w:customStyle="1" w:styleId="AsuntodelcomentarioCar">
    <w:name w:val="Asunto del comentario Car"/>
    <w:basedOn w:val="TextocomentarioCar"/>
    <w:link w:val="Asuntodelcomentario"/>
    <w:uiPriority w:val="99"/>
    <w:semiHidden/>
    <w:rsid w:val="00AF0E34"/>
    <w:rPr>
      <w:b/>
      <w:bCs/>
    </w:rPr>
  </w:style>
  <w:style w:type="paragraph" w:styleId="Revisin">
    <w:name w:val="Revision"/>
    <w:hidden/>
    <w:uiPriority w:val="99"/>
    <w:semiHidden/>
    <w:rsid w:val="00AF0E34"/>
    <w:pPr>
      <w:spacing w:after="0" w:line="240" w:lineRule="auto"/>
    </w:pPr>
    <w:rPr>
      <w:rFonts w:ascii="Trebuchet MS" w:eastAsia="Trebuchet MS" w:hAnsi="Trebuchet MS" w:cs="Trebuchet MS"/>
    </w:rPr>
  </w:style>
  <w:style w:type="paragraph" w:styleId="Sinespaciado">
    <w:name w:val="No Spacing"/>
    <w:uiPriority w:val="1"/>
    <w:qFormat/>
    <w:rsid w:val="00AF0E34"/>
    <w:pPr>
      <w:widowControl w:val="0"/>
      <w:autoSpaceDE w:val="0"/>
      <w:autoSpaceDN w:val="0"/>
      <w:spacing w:after="0" w:line="240" w:lineRule="auto"/>
    </w:pPr>
    <w:rPr>
      <w:rFonts w:ascii="Trebuchet MS" w:eastAsia="Trebuchet MS" w:hAnsi="Trebuchet MS" w:cs="Trebuchet MS"/>
    </w:rPr>
  </w:style>
  <w:style w:type="paragraph" w:styleId="NormalWeb">
    <w:name w:val="Normal (Web)"/>
    <w:basedOn w:val="Normal"/>
    <w:uiPriority w:val="99"/>
    <w:unhideWhenUsed/>
    <w:rsid w:val="00AF0E3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a">
    <w:name w:val="List"/>
    <w:basedOn w:val="Normal"/>
    <w:uiPriority w:val="99"/>
    <w:unhideWhenUsed/>
    <w:rsid w:val="00AF0E34"/>
    <w:pPr>
      <w:ind w:left="283" w:hanging="283"/>
      <w:contextualSpacing/>
    </w:pPr>
  </w:style>
  <w:style w:type="paragraph" w:styleId="Lista2">
    <w:name w:val="List 2"/>
    <w:basedOn w:val="Normal"/>
    <w:uiPriority w:val="99"/>
    <w:unhideWhenUsed/>
    <w:rsid w:val="00AF0E34"/>
    <w:pPr>
      <w:ind w:left="566" w:hanging="283"/>
      <w:contextualSpacing/>
    </w:pPr>
  </w:style>
  <w:style w:type="paragraph" w:styleId="Cierre">
    <w:name w:val="Closing"/>
    <w:basedOn w:val="Normal"/>
    <w:link w:val="CierreCar"/>
    <w:uiPriority w:val="99"/>
    <w:unhideWhenUsed/>
    <w:rsid w:val="00AF0E34"/>
    <w:pPr>
      <w:spacing w:after="0" w:line="240" w:lineRule="auto"/>
      <w:ind w:left="4252"/>
    </w:pPr>
  </w:style>
  <w:style w:type="character" w:customStyle="1" w:styleId="CierreCar">
    <w:name w:val="Cierre Car"/>
    <w:basedOn w:val="Fuentedeprrafopredeter"/>
    <w:link w:val="Cierre"/>
    <w:uiPriority w:val="99"/>
    <w:rsid w:val="00AF0E34"/>
    <w:rPr>
      <w:lang w:val="es-SV"/>
    </w:rPr>
  </w:style>
  <w:style w:type="paragraph" w:styleId="Continuarlista">
    <w:name w:val="List Continue"/>
    <w:basedOn w:val="Normal"/>
    <w:uiPriority w:val="99"/>
    <w:unhideWhenUsed/>
    <w:rsid w:val="00AF0E34"/>
    <w:pPr>
      <w:spacing w:after="120"/>
      <w:ind w:left="283"/>
      <w:contextualSpacing/>
    </w:pPr>
  </w:style>
  <w:style w:type="paragraph" w:styleId="Firma">
    <w:name w:val="Signature"/>
    <w:basedOn w:val="Normal"/>
    <w:link w:val="FirmaCar"/>
    <w:uiPriority w:val="99"/>
    <w:unhideWhenUsed/>
    <w:rsid w:val="00AF0E34"/>
    <w:pPr>
      <w:spacing w:after="0" w:line="240" w:lineRule="auto"/>
      <w:ind w:left="4252"/>
    </w:pPr>
  </w:style>
  <w:style w:type="character" w:customStyle="1" w:styleId="FirmaCar">
    <w:name w:val="Firma Car"/>
    <w:basedOn w:val="Fuentedeprrafopredeter"/>
    <w:link w:val="Firma"/>
    <w:uiPriority w:val="99"/>
    <w:rsid w:val="00AF0E34"/>
    <w:rPr>
      <w:lang w:val="es-SV"/>
    </w:rPr>
  </w:style>
  <w:style w:type="paragraph" w:styleId="Sangradetextonormal">
    <w:name w:val="Body Text Indent"/>
    <w:basedOn w:val="Normal"/>
    <w:link w:val="SangradetextonormalCar"/>
    <w:uiPriority w:val="99"/>
    <w:unhideWhenUsed/>
    <w:rsid w:val="00AF0E34"/>
    <w:pPr>
      <w:spacing w:after="120"/>
      <w:ind w:left="283"/>
    </w:pPr>
  </w:style>
  <w:style w:type="character" w:customStyle="1" w:styleId="SangradetextonormalCar">
    <w:name w:val="Sangría de texto normal Car"/>
    <w:basedOn w:val="Fuentedeprrafopredeter"/>
    <w:link w:val="Sangradetextonormal"/>
    <w:uiPriority w:val="99"/>
    <w:rsid w:val="00AF0E34"/>
    <w:rPr>
      <w:lang w:val="es-SV"/>
    </w:rPr>
  </w:style>
  <w:style w:type="paragraph" w:customStyle="1" w:styleId="Firmapuesto">
    <w:name w:val="Firma puesto"/>
    <w:basedOn w:val="Firma"/>
    <w:rsid w:val="00AF0E34"/>
  </w:style>
  <w:style w:type="paragraph" w:styleId="Textoindependienteprimerasangra">
    <w:name w:val="Body Text First Indent"/>
    <w:basedOn w:val="Textoindependiente"/>
    <w:link w:val="TextoindependienteprimerasangraCar"/>
    <w:uiPriority w:val="99"/>
    <w:unhideWhenUsed/>
    <w:rsid w:val="00AF0E34"/>
    <w:pPr>
      <w:widowControl/>
      <w:autoSpaceDE/>
      <w:autoSpaceDN/>
      <w:spacing w:after="160" w:line="259" w:lineRule="auto"/>
      <w:ind w:firstLine="360"/>
    </w:pPr>
    <w:rPr>
      <w:rFonts w:asciiTheme="minorHAnsi" w:eastAsiaTheme="minorHAnsi" w:hAnsiTheme="minorHAnsi" w:cstheme="minorBidi"/>
      <w:sz w:val="22"/>
      <w:szCs w:val="22"/>
      <w:lang w:val="es-SV"/>
    </w:rPr>
  </w:style>
  <w:style w:type="character" w:customStyle="1" w:styleId="TextoindependienteprimerasangraCar">
    <w:name w:val="Texto independiente primera sangría Car"/>
    <w:basedOn w:val="TextoindependienteCar"/>
    <w:link w:val="Textoindependienteprimerasangra"/>
    <w:uiPriority w:val="99"/>
    <w:rsid w:val="00AF0E34"/>
    <w:rPr>
      <w:lang w:val="es-SV"/>
    </w:rPr>
  </w:style>
  <w:style w:type="paragraph" w:styleId="Textoindependienteprimerasangra2">
    <w:name w:val="Body Text First Indent 2"/>
    <w:basedOn w:val="Sangradetextonormal"/>
    <w:link w:val="Textoindependienteprimerasangra2Car"/>
    <w:uiPriority w:val="99"/>
    <w:unhideWhenUsed/>
    <w:rsid w:val="00AF0E34"/>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F0E34"/>
  </w:style>
  <w:style w:type="table" w:customStyle="1" w:styleId="Tablaconcuadrcula5">
    <w:name w:val="Tabla con cuadrícula5"/>
    <w:basedOn w:val="Tablanormal"/>
    <w:next w:val="Tablaconcuadrcula"/>
    <w:uiPriority w:val="59"/>
    <w:rsid w:val="00AF0E34"/>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7845</Words>
  <Characters>43153</Characters>
  <Application>Microsoft Office Word</Application>
  <DocSecurity>0</DocSecurity>
  <Lines>359</Lines>
  <Paragraphs>101</Paragraphs>
  <ScaleCrop>false</ScaleCrop>
  <Company/>
  <LinksUpToDate>false</LinksUpToDate>
  <CharactersWithSpaces>50897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2023-09-18T19:34:00Z</dcterms:created>
  <dcterms:modified xsi:type="dcterms:W3CDTF">2023-09-19T19:50:00Z</dcterms:modified>
</cp:coreProperties>
</file>